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3EC7" w:rsidRPr="00AC4D9D" w:rsidRDefault="00BD3EC7" w:rsidP="00AC4D9D">
      <w:pPr>
        <w:spacing w:after="0" w:line="240" w:lineRule="auto"/>
        <w:jc w:val="center"/>
        <w:rPr>
          <w:rFonts w:ascii="Times New Roman" w:hAnsi="Times New Roman"/>
          <w:b/>
          <w:i/>
          <w:color w:val="1D1B11"/>
          <w:sz w:val="24"/>
          <w:szCs w:val="24"/>
          <w:lang w:val="uk-UA"/>
        </w:rPr>
      </w:pPr>
      <w:r w:rsidRPr="00AC4D9D">
        <w:rPr>
          <w:rFonts w:ascii="Times New Roman" w:hAnsi="Times New Roman"/>
          <w:i/>
          <w:color w:val="1D1B11"/>
          <w:sz w:val="24"/>
          <w:szCs w:val="24"/>
          <w:lang w:val="uk-UA"/>
        </w:rPr>
        <w:t xml:space="preserve">Підписаний проект договору є </w:t>
      </w:r>
      <w:proofErr w:type="spellStart"/>
      <w:r w:rsidRPr="00AC4D9D">
        <w:rPr>
          <w:rFonts w:ascii="Times New Roman" w:hAnsi="Times New Roman"/>
          <w:i/>
          <w:color w:val="1D1B11"/>
          <w:sz w:val="24"/>
          <w:szCs w:val="24"/>
          <w:lang w:val="uk-UA"/>
        </w:rPr>
        <w:t>невідємною</w:t>
      </w:r>
      <w:proofErr w:type="spellEnd"/>
      <w:r w:rsidRPr="00AC4D9D">
        <w:rPr>
          <w:rFonts w:ascii="Times New Roman" w:hAnsi="Times New Roman"/>
          <w:i/>
          <w:color w:val="1D1B11"/>
          <w:sz w:val="24"/>
          <w:szCs w:val="24"/>
          <w:lang w:val="uk-UA"/>
        </w:rPr>
        <w:t xml:space="preserve"> частиною тендерної пропозиції</w:t>
      </w:r>
    </w:p>
    <w:p w:rsidR="00BD3EC7" w:rsidRPr="00AC4D9D" w:rsidRDefault="00BD3EC7" w:rsidP="00AC4D9D">
      <w:pPr>
        <w:spacing w:after="0" w:line="240" w:lineRule="auto"/>
        <w:jc w:val="right"/>
        <w:rPr>
          <w:rFonts w:ascii="Times New Roman" w:hAnsi="Times New Roman"/>
          <w:b/>
          <w:color w:val="1D1B11"/>
          <w:sz w:val="24"/>
          <w:szCs w:val="24"/>
          <w:lang w:val="uk-UA"/>
        </w:rPr>
      </w:pPr>
    </w:p>
    <w:p w:rsidR="00BD3EC7" w:rsidRPr="00AC4D9D" w:rsidRDefault="00BD3EC7" w:rsidP="00AC4D9D">
      <w:pPr>
        <w:spacing w:after="0" w:line="240" w:lineRule="auto"/>
        <w:jc w:val="right"/>
        <w:rPr>
          <w:rFonts w:ascii="Times New Roman" w:hAnsi="Times New Roman"/>
          <w:b/>
          <w:color w:val="1D1B11"/>
          <w:sz w:val="24"/>
          <w:szCs w:val="24"/>
          <w:lang w:val="uk-UA"/>
        </w:rPr>
      </w:pPr>
      <w:r w:rsidRPr="00AC4D9D">
        <w:rPr>
          <w:rFonts w:ascii="Times New Roman" w:hAnsi="Times New Roman"/>
          <w:b/>
          <w:color w:val="1D1B11"/>
          <w:sz w:val="24"/>
          <w:szCs w:val="24"/>
          <w:lang w:val="uk-UA"/>
        </w:rPr>
        <w:t>ДОДАТОК №5</w:t>
      </w:r>
    </w:p>
    <w:p w:rsidR="00BD3EC7" w:rsidRPr="00AC4D9D" w:rsidRDefault="00BD3EC7" w:rsidP="00AC4D9D">
      <w:pPr>
        <w:spacing w:after="0" w:line="240" w:lineRule="auto"/>
        <w:ind w:left="180" w:right="196"/>
        <w:jc w:val="right"/>
        <w:rPr>
          <w:rFonts w:ascii="Times New Roman" w:hAnsi="Times New Roman"/>
          <w:b/>
          <w:color w:val="1D1B11"/>
          <w:sz w:val="24"/>
          <w:szCs w:val="24"/>
          <w:lang w:val="uk-UA"/>
        </w:rPr>
      </w:pPr>
    </w:p>
    <w:p w:rsidR="00BD3EC7" w:rsidRPr="00AC4D9D" w:rsidRDefault="00BD3EC7" w:rsidP="00AC4D9D">
      <w:pPr>
        <w:spacing w:after="0" w:line="240" w:lineRule="auto"/>
        <w:jc w:val="center"/>
        <w:rPr>
          <w:rFonts w:ascii="Times New Roman" w:hAnsi="Times New Roman"/>
          <w:b/>
          <w:color w:val="1D1B11"/>
          <w:sz w:val="24"/>
          <w:szCs w:val="24"/>
          <w:lang w:val="uk-UA"/>
        </w:rPr>
      </w:pPr>
    </w:p>
    <w:p w:rsidR="00BD3EC7" w:rsidRPr="00AC4D9D" w:rsidRDefault="00BD3EC7" w:rsidP="00AC4D9D">
      <w:pPr>
        <w:spacing w:after="0" w:line="240" w:lineRule="auto"/>
        <w:ind w:left="180" w:right="196"/>
        <w:jc w:val="right"/>
        <w:rPr>
          <w:rFonts w:ascii="Times New Roman" w:hAnsi="Times New Roman"/>
          <w:b/>
          <w:color w:val="1D1B11"/>
          <w:sz w:val="24"/>
          <w:szCs w:val="24"/>
          <w:lang w:val="uk-UA"/>
        </w:rPr>
      </w:pPr>
    </w:p>
    <w:p w:rsidR="00BD3EC7" w:rsidRPr="00AC4D9D" w:rsidRDefault="00BD3EC7" w:rsidP="00AC4D9D">
      <w:pPr>
        <w:spacing w:after="0" w:line="240" w:lineRule="auto"/>
        <w:jc w:val="center"/>
        <w:rPr>
          <w:rFonts w:ascii="Times New Roman" w:hAnsi="Times New Roman"/>
          <w:b/>
          <w:color w:val="1D1B11"/>
          <w:sz w:val="24"/>
          <w:szCs w:val="24"/>
          <w:lang w:val="uk-UA"/>
        </w:rPr>
      </w:pPr>
      <w:r w:rsidRPr="00AC4D9D">
        <w:rPr>
          <w:rFonts w:ascii="Times New Roman" w:hAnsi="Times New Roman"/>
          <w:b/>
          <w:color w:val="1D1B11"/>
          <w:sz w:val="24"/>
          <w:szCs w:val="24"/>
          <w:lang w:val="uk-UA"/>
        </w:rPr>
        <w:t>ПРОЕКТ ДОГОВОРУ ПРО ЗАКУПІВЛЮ</w:t>
      </w:r>
    </w:p>
    <w:p w:rsidR="00BD3EC7" w:rsidRPr="00AC4D9D" w:rsidRDefault="00BD3EC7" w:rsidP="00AC4D9D">
      <w:pPr>
        <w:shd w:val="clear" w:color="auto" w:fill="FFFFFF"/>
        <w:spacing w:after="0" w:line="240" w:lineRule="auto"/>
        <w:jc w:val="center"/>
        <w:outlineLvl w:val="0"/>
        <w:rPr>
          <w:rFonts w:ascii="Times New Roman" w:hAnsi="Times New Roman"/>
          <w:b/>
          <w:bCs/>
          <w:color w:val="1D1B11"/>
          <w:spacing w:val="-2"/>
          <w:sz w:val="24"/>
          <w:szCs w:val="24"/>
          <w:lang w:val="uk-UA"/>
        </w:rPr>
      </w:pPr>
      <w:r w:rsidRPr="00AC4D9D">
        <w:rPr>
          <w:rFonts w:ascii="Times New Roman" w:hAnsi="Times New Roman"/>
          <w:b/>
          <w:bCs/>
          <w:color w:val="1D1B11"/>
          <w:spacing w:val="-2"/>
          <w:sz w:val="24"/>
          <w:szCs w:val="24"/>
          <w:lang w:val="uk-UA"/>
        </w:rPr>
        <w:t>ГЕНЕРАЛЬНИЙ ДОГОВІР №_____</w:t>
      </w:r>
    </w:p>
    <w:p w:rsidR="00BD3EC7" w:rsidRPr="00AC4D9D" w:rsidRDefault="00BD3EC7" w:rsidP="00AC4D9D">
      <w:pPr>
        <w:spacing w:after="0" w:line="240" w:lineRule="auto"/>
        <w:ind w:right="196"/>
        <w:rPr>
          <w:rFonts w:ascii="Times New Roman" w:hAnsi="Times New Roman"/>
          <w:b/>
          <w:color w:val="1D1B11"/>
          <w:sz w:val="24"/>
          <w:szCs w:val="24"/>
          <w:lang w:val="uk-UA"/>
        </w:rPr>
      </w:pPr>
    </w:p>
    <w:p w:rsidR="00BD3EC7" w:rsidRPr="00AC4D9D" w:rsidRDefault="00BD3EC7" w:rsidP="00AC4D9D">
      <w:pPr>
        <w:spacing w:after="0" w:line="240" w:lineRule="auto"/>
        <w:jc w:val="center"/>
        <w:rPr>
          <w:rFonts w:ascii="Times New Roman" w:hAnsi="Times New Roman"/>
          <w:b/>
          <w:bCs/>
          <w:color w:val="1D1B11"/>
          <w:spacing w:val="-2"/>
          <w:sz w:val="24"/>
          <w:szCs w:val="24"/>
          <w:lang w:val="uk-UA"/>
        </w:rPr>
      </w:pPr>
      <w:r w:rsidRPr="00AC4D9D">
        <w:rPr>
          <w:rFonts w:ascii="Times New Roman" w:hAnsi="Times New Roman"/>
          <w:b/>
          <w:color w:val="1D1B11"/>
          <w:sz w:val="24"/>
          <w:szCs w:val="24"/>
          <w:lang w:val="uk-UA"/>
        </w:rPr>
        <w:t>ПРОЕКТ ДОГОВОРУ ПІДРЯДУ</w:t>
      </w:r>
      <w:r w:rsidRPr="00AC4D9D">
        <w:rPr>
          <w:rFonts w:ascii="Times New Roman" w:hAnsi="Times New Roman"/>
          <w:b/>
          <w:bCs/>
          <w:color w:val="1D1B11"/>
          <w:spacing w:val="-2"/>
          <w:sz w:val="24"/>
          <w:szCs w:val="24"/>
          <w:lang w:val="uk-UA"/>
        </w:rPr>
        <w:t xml:space="preserve"> №_____</w:t>
      </w:r>
    </w:p>
    <w:p w:rsidR="00BD3EC7" w:rsidRPr="00AC4D9D" w:rsidRDefault="00BD3EC7" w:rsidP="00AC4D9D">
      <w:pPr>
        <w:spacing w:after="0" w:line="240" w:lineRule="auto"/>
        <w:rPr>
          <w:rFonts w:ascii="Times New Roman" w:hAnsi="Times New Roman"/>
          <w:b/>
          <w:color w:val="1D1B11"/>
          <w:sz w:val="24"/>
          <w:szCs w:val="24"/>
          <w:lang w:val="uk-UA"/>
        </w:rPr>
      </w:pPr>
    </w:p>
    <w:p w:rsidR="00BD3EC7" w:rsidRPr="00AC4D9D" w:rsidRDefault="00BD3EC7" w:rsidP="00AC4D9D">
      <w:pPr>
        <w:shd w:val="clear" w:color="auto" w:fill="FFFFFF"/>
        <w:tabs>
          <w:tab w:val="left" w:pos="7234"/>
        </w:tabs>
        <w:spacing w:after="0" w:line="240" w:lineRule="auto"/>
        <w:ind w:left="34" w:firstLine="533"/>
        <w:rPr>
          <w:rFonts w:ascii="Times New Roman" w:hAnsi="Times New Roman"/>
          <w:color w:val="1D1B11"/>
          <w:sz w:val="24"/>
          <w:szCs w:val="24"/>
          <w:lang w:val="uk-UA"/>
        </w:rPr>
      </w:pPr>
      <w:r w:rsidRPr="00AC4D9D">
        <w:rPr>
          <w:rFonts w:ascii="Times New Roman" w:hAnsi="Times New Roman"/>
          <w:color w:val="1D1B11"/>
          <w:sz w:val="24"/>
          <w:szCs w:val="24"/>
          <w:lang w:val="uk-UA"/>
        </w:rPr>
        <w:t xml:space="preserve">м. Городок                         </w:t>
      </w:r>
      <w:r>
        <w:rPr>
          <w:rFonts w:ascii="Times New Roman" w:hAnsi="Times New Roman"/>
          <w:color w:val="1D1B11"/>
          <w:sz w:val="24"/>
          <w:szCs w:val="24"/>
          <w:lang w:val="uk-UA"/>
        </w:rPr>
        <w:t xml:space="preserve">                          </w:t>
      </w:r>
      <w:r w:rsidRPr="00AC4D9D">
        <w:rPr>
          <w:rFonts w:ascii="Times New Roman" w:hAnsi="Times New Roman"/>
          <w:color w:val="1D1B11"/>
          <w:sz w:val="24"/>
          <w:szCs w:val="24"/>
          <w:lang w:val="uk-UA"/>
        </w:rPr>
        <w:t xml:space="preserve">                   «___» ________________ 201</w:t>
      </w:r>
      <w:r w:rsidRPr="00C208EA">
        <w:rPr>
          <w:rFonts w:ascii="Times New Roman" w:hAnsi="Times New Roman"/>
          <w:color w:val="1D1B11"/>
          <w:sz w:val="24"/>
          <w:szCs w:val="24"/>
        </w:rPr>
        <w:t>8</w:t>
      </w:r>
      <w:r w:rsidRPr="00AC4D9D">
        <w:rPr>
          <w:rFonts w:ascii="Times New Roman" w:hAnsi="Times New Roman"/>
          <w:color w:val="1D1B11"/>
          <w:sz w:val="24"/>
          <w:szCs w:val="24"/>
          <w:lang w:val="uk-UA"/>
        </w:rPr>
        <w:t xml:space="preserve"> р. </w:t>
      </w:r>
    </w:p>
    <w:p w:rsidR="00BD3EC7" w:rsidRPr="00AC4D9D" w:rsidRDefault="00BD3EC7" w:rsidP="00AC4D9D">
      <w:pPr>
        <w:shd w:val="clear" w:color="auto" w:fill="FFFFFF"/>
        <w:spacing w:after="0" w:line="240" w:lineRule="auto"/>
        <w:jc w:val="both"/>
        <w:rPr>
          <w:rFonts w:ascii="Times New Roman" w:hAnsi="Times New Roman"/>
          <w:b/>
          <w:color w:val="1D1B11"/>
          <w:sz w:val="24"/>
          <w:szCs w:val="24"/>
          <w:lang w:val="uk-UA"/>
        </w:rPr>
      </w:pPr>
    </w:p>
    <w:p w:rsidR="00BD3EC7" w:rsidRPr="00AC4D9D" w:rsidRDefault="00BD3EC7" w:rsidP="00AC4D9D">
      <w:pPr>
        <w:spacing w:after="0" w:line="240" w:lineRule="auto"/>
        <w:ind w:firstLine="709"/>
        <w:jc w:val="both"/>
        <w:rPr>
          <w:rFonts w:ascii="Times New Roman" w:hAnsi="Times New Roman"/>
          <w:color w:val="1D1B11"/>
          <w:sz w:val="24"/>
          <w:szCs w:val="24"/>
          <w:lang w:val="uk-UA"/>
        </w:rPr>
      </w:pPr>
      <w:r w:rsidRPr="00AC4D9D">
        <w:rPr>
          <w:rFonts w:ascii="Times New Roman" w:hAnsi="Times New Roman"/>
          <w:b/>
          <w:color w:val="1D1B11"/>
          <w:sz w:val="24"/>
          <w:szCs w:val="24"/>
          <w:lang w:val="uk-UA"/>
        </w:rPr>
        <w:t xml:space="preserve">Городоцька міська рада Львівської області  </w:t>
      </w:r>
      <w:r w:rsidRPr="00AC4D9D">
        <w:rPr>
          <w:rFonts w:ascii="Times New Roman" w:hAnsi="Times New Roman"/>
          <w:color w:val="1D1B11"/>
          <w:sz w:val="24"/>
          <w:szCs w:val="24"/>
          <w:lang w:val="uk-UA"/>
        </w:rPr>
        <w:t>(надалі</w:t>
      </w:r>
      <w:r w:rsidRPr="00AC4D9D">
        <w:rPr>
          <w:rFonts w:ascii="Times New Roman" w:hAnsi="Times New Roman"/>
          <w:b/>
          <w:color w:val="1D1B11"/>
          <w:sz w:val="24"/>
          <w:szCs w:val="24"/>
          <w:lang w:val="uk-UA"/>
        </w:rPr>
        <w:t xml:space="preserve"> - Замовник</w:t>
      </w:r>
      <w:r w:rsidRPr="00AC4D9D">
        <w:rPr>
          <w:rFonts w:ascii="Times New Roman" w:hAnsi="Times New Roman"/>
          <w:color w:val="1D1B11"/>
          <w:sz w:val="24"/>
          <w:szCs w:val="24"/>
          <w:lang w:val="uk-UA"/>
        </w:rPr>
        <w:t xml:space="preserve">), в особі </w:t>
      </w:r>
      <w:r w:rsidRPr="00C208EA">
        <w:rPr>
          <w:rFonts w:ascii="Times New Roman" w:hAnsi="Times New Roman"/>
          <w:b/>
          <w:color w:val="1D1B11"/>
          <w:sz w:val="24"/>
          <w:szCs w:val="24"/>
          <w:lang w:val="uk-UA"/>
        </w:rPr>
        <w:t xml:space="preserve">міського голови </w:t>
      </w:r>
      <w:proofErr w:type="spellStart"/>
      <w:r w:rsidRPr="00C208EA">
        <w:rPr>
          <w:rFonts w:ascii="Times New Roman" w:hAnsi="Times New Roman"/>
          <w:b/>
          <w:color w:val="1D1B11"/>
          <w:sz w:val="24"/>
          <w:szCs w:val="24"/>
          <w:lang w:val="uk-UA"/>
        </w:rPr>
        <w:t>Кущака</w:t>
      </w:r>
      <w:proofErr w:type="spellEnd"/>
      <w:r w:rsidRPr="00C208EA">
        <w:rPr>
          <w:rFonts w:ascii="Times New Roman" w:hAnsi="Times New Roman"/>
          <w:b/>
          <w:color w:val="1D1B11"/>
          <w:sz w:val="24"/>
          <w:szCs w:val="24"/>
          <w:lang w:val="uk-UA"/>
        </w:rPr>
        <w:t xml:space="preserve"> Романа Васильовича</w:t>
      </w:r>
      <w:r w:rsidRPr="00AC4D9D">
        <w:rPr>
          <w:rFonts w:ascii="Times New Roman" w:hAnsi="Times New Roman"/>
          <w:color w:val="1D1B11"/>
          <w:sz w:val="24"/>
          <w:szCs w:val="24"/>
          <w:lang w:val="uk-UA"/>
        </w:rPr>
        <w:t xml:space="preserve">, який діє на підставі </w:t>
      </w:r>
      <w:r w:rsidRPr="00C208EA">
        <w:rPr>
          <w:rFonts w:ascii="Times New Roman" w:hAnsi="Times New Roman"/>
          <w:b/>
          <w:color w:val="1D1B11"/>
          <w:sz w:val="24"/>
          <w:szCs w:val="24"/>
          <w:lang w:val="uk-UA"/>
        </w:rPr>
        <w:t>Закону України «Про місцеве самоврядування в Україні»</w:t>
      </w:r>
      <w:r w:rsidRPr="00AC4D9D">
        <w:rPr>
          <w:rFonts w:ascii="Times New Roman" w:hAnsi="Times New Roman"/>
          <w:color w:val="1D1B11"/>
          <w:sz w:val="24"/>
          <w:szCs w:val="24"/>
          <w:lang w:val="uk-UA"/>
        </w:rPr>
        <w:t xml:space="preserve">, з однієї сторони, та </w:t>
      </w:r>
    </w:p>
    <w:p w:rsidR="00BD3EC7" w:rsidRPr="00AC4D9D" w:rsidRDefault="00BD3EC7" w:rsidP="00AC4D9D">
      <w:pPr>
        <w:spacing w:after="0" w:line="240" w:lineRule="auto"/>
        <w:ind w:firstLine="709"/>
        <w:jc w:val="both"/>
        <w:rPr>
          <w:rFonts w:ascii="Times New Roman" w:hAnsi="Times New Roman"/>
          <w:b/>
          <w:color w:val="1D1B11"/>
          <w:sz w:val="24"/>
          <w:szCs w:val="24"/>
          <w:lang w:val="uk-UA"/>
        </w:rPr>
      </w:pPr>
      <w:r w:rsidRPr="00AC4D9D">
        <w:rPr>
          <w:rFonts w:ascii="Times New Roman" w:hAnsi="Times New Roman"/>
          <w:color w:val="1D1B11"/>
          <w:sz w:val="24"/>
          <w:szCs w:val="24"/>
          <w:lang w:val="uk-UA"/>
        </w:rPr>
        <w:t xml:space="preserve">__________________________ (надалі - </w:t>
      </w:r>
      <w:r w:rsidRPr="00AC4D9D">
        <w:rPr>
          <w:rFonts w:ascii="Times New Roman" w:hAnsi="Times New Roman"/>
          <w:b/>
          <w:color w:val="1D1B11"/>
          <w:sz w:val="24"/>
          <w:szCs w:val="24"/>
          <w:lang w:val="uk-UA"/>
        </w:rPr>
        <w:t>Підрядник</w:t>
      </w:r>
      <w:r w:rsidRPr="00AC4D9D">
        <w:rPr>
          <w:rFonts w:ascii="Times New Roman" w:hAnsi="Times New Roman"/>
          <w:color w:val="1D1B11"/>
          <w:sz w:val="24"/>
          <w:szCs w:val="24"/>
          <w:lang w:val="uk-UA"/>
        </w:rPr>
        <w:t>), в особі директора _____________________, який діє на підставі Статуту та ліцензії на проведення робіт з другої сторони, надалі «Сторони» - домовились про наступне:</w:t>
      </w:r>
    </w:p>
    <w:p w:rsidR="00BD3EC7" w:rsidRPr="00AC4D9D" w:rsidRDefault="00BD3EC7" w:rsidP="00AC4D9D">
      <w:pPr>
        <w:shd w:val="clear" w:color="auto" w:fill="FFFFFF"/>
        <w:spacing w:after="0" w:line="240" w:lineRule="auto"/>
        <w:ind w:left="5" w:firstLine="710"/>
        <w:jc w:val="center"/>
        <w:rPr>
          <w:rFonts w:ascii="Times New Roman" w:hAnsi="Times New Roman"/>
          <w:color w:val="1D1B11"/>
          <w:sz w:val="24"/>
          <w:szCs w:val="24"/>
          <w:lang w:val="uk-UA"/>
        </w:rPr>
      </w:pPr>
    </w:p>
    <w:p w:rsidR="00BD3EC7" w:rsidRPr="00AC4D9D" w:rsidRDefault="00BD3EC7" w:rsidP="00AC4D9D">
      <w:pPr>
        <w:widowControl w:val="0"/>
        <w:shd w:val="clear" w:color="auto" w:fill="FFFFFF"/>
        <w:tabs>
          <w:tab w:val="left" w:pos="1162"/>
        </w:tabs>
        <w:autoSpaceDE w:val="0"/>
        <w:autoSpaceDN w:val="0"/>
        <w:adjustRightInd w:val="0"/>
        <w:spacing w:after="0" w:line="240" w:lineRule="auto"/>
        <w:ind w:right="14"/>
        <w:jc w:val="center"/>
        <w:rPr>
          <w:rFonts w:ascii="Times New Roman" w:hAnsi="Times New Roman"/>
          <w:color w:val="1D1B11"/>
          <w:sz w:val="24"/>
          <w:szCs w:val="24"/>
          <w:lang w:val="uk-UA"/>
        </w:rPr>
      </w:pPr>
      <w:r w:rsidRPr="00AC4D9D">
        <w:rPr>
          <w:rFonts w:ascii="Times New Roman" w:hAnsi="Times New Roman"/>
          <w:b/>
          <w:color w:val="1D1B11"/>
          <w:sz w:val="24"/>
          <w:szCs w:val="24"/>
          <w:lang w:val="uk-UA"/>
        </w:rPr>
        <w:t>1. ПРЕДМЕТ ДОГОВОРУ</w:t>
      </w:r>
    </w:p>
    <w:p w:rsidR="00BD3EC7" w:rsidRPr="002E2E3E" w:rsidRDefault="00BD3EC7" w:rsidP="00AC4D9D">
      <w:pPr>
        <w:spacing w:after="0" w:line="240" w:lineRule="auto"/>
        <w:ind w:firstLine="709"/>
        <w:jc w:val="both"/>
        <w:rPr>
          <w:rFonts w:ascii="Times New Roman" w:hAnsi="Times New Roman"/>
          <w:sz w:val="28"/>
          <w:szCs w:val="28"/>
          <w:lang w:val="uk-UA"/>
        </w:rPr>
      </w:pPr>
      <w:r w:rsidRPr="00AC4D9D">
        <w:rPr>
          <w:rFonts w:ascii="Times New Roman" w:hAnsi="Times New Roman"/>
          <w:b/>
          <w:sz w:val="24"/>
          <w:szCs w:val="24"/>
          <w:lang w:val="uk-UA"/>
        </w:rPr>
        <w:t>1.1.</w:t>
      </w:r>
      <w:r w:rsidRPr="00AC4D9D">
        <w:rPr>
          <w:rFonts w:ascii="Times New Roman" w:hAnsi="Times New Roman"/>
          <w:sz w:val="24"/>
          <w:szCs w:val="24"/>
          <w:lang w:val="uk-UA"/>
        </w:rPr>
        <w:t xml:space="preserve">У порядку та на умовах, визначених цим Договором, Замовник доручає, а Підрядник бере на себе зобов’язання своїми силами і засобами, на власний ризик, в межах договірної ціни у відповідності до проектно-кошторисної документації виконати роботи по об'єкту: </w:t>
      </w:r>
      <w:r w:rsidRPr="00E85D26">
        <w:rPr>
          <w:rFonts w:ascii="Times New Roman" w:hAnsi="Times New Roman"/>
          <w:b/>
          <w:sz w:val="24"/>
          <w:szCs w:val="28"/>
          <w:lang w:val="uk-UA"/>
        </w:rPr>
        <w:t>«</w:t>
      </w:r>
      <w:r w:rsidRPr="00E85D26">
        <w:rPr>
          <w:rFonts w:ascii="Times New Roman" w:hAnsi="Times New Roman"/>
          <w:b/>
          <w:bCs/>
          <w:spacing w:val="-3"/>
          <w:sz w:val="24"/>
          <w:szCs w:val="28"/>
          <w:lang w:val="uk-UA"/>
        </w:rPr>
        <w:t xml:space="preserve">Капітальний ремонт міської дороги по вул. </w:t>
      </w:r>
      <w:proofErr w:type="spellStart"/>
      <w:r w:rsidRPr="00E85D26">
        <w:rPr>
          <w:rFonts w:ascii="Times New Roman" w:hAnsi="Times New Roman"/>
          <w:b/>
          <w:bCs/>
          <w:spacing w:val="-3"/>
          <w:sz w:val="24"/>
          <w:szCs w:val="28"/>
          <w:lang w:val="uk-UA"/>
        </w:rPr>
        <w:t>Артищівська</w:t>
      </w:r>
      <w:proofErr w:type="spellEnd"/>
      <w:r w:rsidRPr="00E85D26">
        <w:rPr>
          <w:rFonts w:ascii="Times New Roman" w:hAnsi="Times New Roman"/>
          <w:b/>
          <w:bCs/>
          <w:spacing w:val="-3"/>
          <w:sz w:val="24"/>
          <w:szCs w:val="28"/>
          <w:lang w:val="uk-UA"/>
        </w:rPr>
        <w:t xml:space="preserve"> м. Городок Львівської області</w:t>
      </w:r>
      <w:r w:rsidRPr="002E2E3E">
        <w:rPr>
          <w:rFonts w:ascii="Times New Roman" w:hAnsi="Times New Roman"/>
          <w:b/>
          <w:bCs/>
          <w:spacing w:val="-3"/>
          <w:sz w:val="28"/>
          <w:szCs w:val="28"/>
          <w:lang w:val="uk-UA"/>
        </w:rPr>
        <w:t>»</w:t>
      </w:r>
    </w:p>
    <w:p w:rsidR="00BD3EC7" w:rsidRPr="00AC4D9D" w:rsidRDefault="00BD3EC7" w:rsidP="00AC4D9D">
      <w:pPr>
        <w:spacing w:after="0" w:line="240" w:lineRule="auto"/>
        <w:ind w:firstLine="709"/>
        <w:jc w:val="both"/>
        <w:rPr>
          <w:rFonts w:ascii="Times New Roman" w:hAnsi="Times New Roman"/>
          <w:sz w:val="24"/>
          <w:szCs w:val="24"/>
          <w:lang w:val="uk-UA"/>
        </w:rPr>
      </w:pPr>
      <w:r w:rsidRPr="00AC4D9D">
        <w:rPr>
          <w:rFonts w:ascii="Times New Roman" w:hAnsi="Times New Roman"/>
          <w:b/>
          <w:sz w:val="24"/>
          <w:szCs w:val="24"/>
          <w:lang w:val="uk-UA"/>
        </w:rPr>
        <w:t>1.2.</w:t>
      </w:r>
      <w:r w:rsidRPr="00AC4D9D">
        <w:rPr>
          <w:rFonts w:ascii="Times New Roman" w:hAnsi="Times New Roman"/>
          <w:sz w:val="24"/>
          <w:szCs w:val="24"/>
          <w:lang w:val="uk-UA"/>
        </w:rPr>
        <w:t>Замовник зобов’язується прийняти та оплатити ці роботи.</w:t>
      </w:r>
    </w:p>
    <w:p w:rsidR="00BD3EC7" w:rsidRPr="00AC4D9D" w:rsidRDefault="00BD3EC7" w:rsidP="00AC4D9D">
      <w:pPr>
        <w:spacing w:after="0" w:line="240" w:lineRule="auto"/>
        <w:ind w:firstLine="709"/>
        <w:jc w:val="both"/>
        <w:rPr>
          <w:rFonts w:ascii="Times New Roman" w:hAnsi="Times New Roman"/>
          <w:sz w:val="24"/>
          <w:szCs w:val="24"/>
          <w:lang w:val="uk-UA"/>
        </w:rPr>
      </w:pPr>
      <w:r w:rsidRPr="00AC4D9D">
        <w:rPr>
          <w:rFonts w:ascii="Times New Roman" w:hAnsi="Times New Roman"/>
          <w:b/>
          <w:sz w:val="24"/>
          <w:szCs w:val="24"/>
          <w:lang w:val="uk-UA"/>
        </w:rPr>
        <w:t>1.3.</w:t>
      </w:r>
      <w:r w:rsidRPr="00AC4D9D">
        <w:rPr>
          <w:rFonts w:ascii="Times New Roman" w:hAnsi="Times New Roman"/>
          <w:sz w:val="24"/>
          <w:szCs w:val="24"/>
          <w:lang w:val="uk-UA"/>
        </w:rPr>
        <w:t>Замовник передає Підряднику необхідну для виконання доручених робіт проектно-кошторисну документації в одному примірнику відразу після підписання Договору.</w:t>
      </w:r>
    </w:p>
    <w:p w:rsidR="00BD3EC7" w:rsidRPr="00AC4D9D" w:rsidRDefault="00BD3EC7" w:rsidP="00AC4D9D">
      <w:pPr>
        <w:spacing w:after="0" w:line="240" w:lineRule="auto"/>
        <w:ind w:firstLine="709"/>
        <w:jc w:val="both"/>
        <w:rPr>
          <w:rFonts w:ascii="Times New Roman" w:hAnsi="Times New Roman"/>
          <w:sz w:val="24"/>
          <w:szCs w:val="24"/>
          <w:lang w:val="uk-UA"/>
        </w:rPr>
      </w:pPr>
      <w:r w:rsidRPr="00AC4D9D">
        <w:rPr>
          <w:rFonts w:ascii="Times New Roman" w:hAnsi="Times New Roman"/>
          <w:b/>
          <w:sz w:val="24"/>
          <w:szCs w:val="24"/>
          <w:lang w:val="uk-UA"/>
        </w:rPr>
        <w:t>1.4.</w:t>
      </w:r>
      <w:r w:rsidRPr="00AC4D9D">
        <w:rPr>
          <w:rFonts w:ascii="Times New Roman" w:hAnsi="Times New Roman"/>
          <w:sz w:val="24"/>
          <w:szCs w:val="24"/>
          <w:lang w:val="uk-UA"/>
        </w:rPr>
        <w:t>Підрядник підтверджує, що він має усі необхідні дозволи (ліцензії), які вимагаються чинним законодавством України, для виконання ним своїх обов'язків за цим Договором.</w:t>
      </w:r>
    </w:p>
    <w:p w:rsidR="00BD3EC7" w:rsidRPr="00AC4D9D" w:rsidRDefault="00BD3EC7" w:rsidP="00AC4D9D">
      <w:pPr>
        <w:spacing w:after="0" w:line="240" w:lineRule="auto"/>
        <w:ind w:firstLine="709"/>
        <w:jc w:val="both"/>
        <w:rPr>
          <w:rFonts w:ascii="Times New Roman" w:hAnsi="Times New Roman"/>
          <w:sz w:val="24"/>
          <w:szCs w:val="24"/>
          <w:lang w:val="uk-UA"/>
        </w:rPr>
      </w:pPr>
    </w:p>
    <w:p w:rsidR="00BD3EC7" w:rsidRPr="00AC4D9D" w:rsidRDefault="00BD3EC7" w:rsidP="00AC4D9D">
      <w:pPr>
        <w:shd w:val="clear" w:color="auto" w:fill="FFFFFF"/>
        <w:spacing w:after="0" w:line="240" w:lineRule="auto"/>
        <w:ind w:right="29"/>
        <w:jc w:val="center"/>
        <w:outlineLvl w:val="0"/>
        <w:rPr>
          <w:rFonts w:ascii="Times New Roman" w:hAnsi="Times New Roman"/>
          <w:b/>
          <w:sz w:val="24"/>
          <w:szCs w:val="24"/>
          <w:lang w:val="uk-UA"/>
        </w:rPr>
      </w:pPr>
      <w:r w:rsidRPr="00AC4D9D">
        <w:rPr>
          <w:rFonts w:ascii="Times New Roman" w:hAnsi="Times New Roman"/>
          <w:b/>
          <w:sz w:val="24"/>
          <w:szCs w:val="24"/>
          <w:lang w:val="uk-UA"/>
        </w:rPr>
        <w:t>2. ДОГОВІРНА ЦІНА</w:t>
      </w:r>
    </w:p>
    <w:p w:rsidR="00BD3EC7" w:rsidRDefault="00BD3EC7" w:rsidP="00AC4D9D">
      <w:pPr>
        <w:spacing w:after="0" w:line="240" w:lineRule="auto"/>
        <w:ind w:firstLine="709"/>
        <w:jc w:val="both"/>
        <w:rPr>
          <w:rFonts w:ascii="Times New Roman" w:hAnsi="Times New Roman"/>
          <w:sz w:val="24"/>
          <w:szCs w:val="24"/>
          <w:lang w:val="uk-UA"/>
        </w:rPr>
      </w:pPr>
      <w:r w:rsidRPr="00AC4D9D">
        <w:rPr>
          <w:rFonts w:ascii="Times New Roman" w:hAnsi="Times New Roman"/>
          <w:sz w:val="24"/>
          <w:szCs w:val="24"/>
          <w:lang w:val="uk-UA" w:eastAsia="en-US"/>
        </w:rPr>
        <w:t xml:space="preserve"> </w:t>
      </w:r>
      <w:r w:rsidRPr="00AC4D9D">
        <w:rPr>
          <w:rFonts w:ascii="Times New Roman" w:hAnsi="Times New Roman"/>
          <w:b/>
          <w:sz w:val="24"/>
          <w:szCs w:val="24"/>
          <w:lang w:val="uk-UA"/>
        </w:rPr>
        <w:t>2.1.</w:t>
      </w:r>
      <w:r w:rsidRPr="00AC4D9D">
        <w:rPr>
          <w:rFonts w:ascii="Times New Roman" w:hAnsi="Times New Roman"/>
          <w:sz w:val="24"/>
          <w:szCs w:val="24"/>
          <w:lang w:val="uk-UA"/>
        </w:rPr>
        <w:t xml:space="preserve">Договірна ціна вартості робіт, що доручаються Замовником Підряднику, складає </w:t>
      </w:r>
      <w:r w:rsidRPr="00AC4D9D">
        <w:rPr>
          <w:rFonts w:ascii="Times New Roman" w:hAnsi="Times New Roman"/>
          <w:b/>
          <w:sz w:val="24"/>
          <w:szCs w:val="24"/>
          <w:lang w:val="uk-UA"/>
        </w:rPr>
        <w:t>_______грн. _______ коп. (ПРОПИСОМ)</w:t>
      </w:r>
      <w:r w:rsidRPr="00AC4D9D">
        <w:rPr>
          <w:rFonts w:ascii="Times New Roman" w:hAnsi="Times New Roman"/>
          <w:sz w:val="24"/>
          <w:szCs w:val="24"/>
          <w:lang w:val="uk-UA"/>
        </w:rPr>
        <w:t xml:space="preserve">, в тому числі </w:t>
      </w:r>
      <w:r w:rsidRPr="00AC4D9D">
        <w:rPr>
          <w:rFonts w:ascii="Times New Roman" w:hAnsi="Times New Roman"/>
          <w:b/>
          <w:sz w:val="24"/>
          <w:szCs w:val="24"/>
          <w:lang w:val="uk-UA"/>
        </w:rPr>
        <w:t xml:space="preserve">ПДВ ____ грн. ____ коп. (ПРОПИСОМ) </w:t>
      </w:r>
      <w:r w:rsidRPr="00AC4D9D">
        <w:rPr>
          <w:rFonts w:ascii="Times New Roman" w:hAnsi="Times New Roman"/>
          <w:sz w:val="24"/>
          <w:szCs w:val="24"/>
          <w:lang w:val="uk-UA"/>
        </w:rPr>
        <w:t>відповідно до вартості зазначеної у тендерній пропозиції Підрядника.</w:t>
      </w:r>
    </w:p>
    <w:p w:rsidR="00BD3EC7" w:rsidRDefault="00BD3EC7" w:rsidP="00AC4D9D">
      <w:pPr>
        <w:spacing w:after="0" w:line="240" w:lineRule="auto"/>
        <w:ind w:firstLine="709"/>
        <w:jc w:val="both"/>
        <w:rPr>
          <w:rFonts w:ascii="Times New Roman" w:hAnsi="Times New Roman"/>
          <w:sz w:val="24"/>
          <w:szCs w:val="24"/>
          <w:lang w:val="uk-UA"/>
        </w:rPr>
      </w:pPr>
      <w:r>
        <w:rPr>
          <w:rFonts w:ascii="Times New Roman" w:hAnsi="Times New Roman"/>
          <w:sz w:val="24"/>
          <w:szCs w:val="24"/>
          <w:lang w:val="uk-UA"/>
        </w:rPr>
        <w:t xml:space="preserve">2.1.1. Планові асигнування на 2018 рік складають </w:t>
      </w:r>
      <w:r w:rsidRPr="00253D6A">
        <w:rPr>
          <w:rFonts w:ascii="Times New Roman" w:hAnsi="Times New Roman"/>
          <w:sz w:val="24"/>
          <w:szCs w:val="24"/>
          <w:lang w:val="uk-UA"/>
        </w:rPr>
        <w:t>1270000</w:t>
      </w:r>
      <w:bookmarkStart w:id="0" w:name="_GoBack"/>
      <w:bookmarkEnd w:id="0"/>
      <w:r>
        <w:rPr>
          <w:rFonts w:ascii="Times New Roman" w:hAnsi="Times New Roman"/>
          <w:sz w:val="24"/>
          <w:szCs w:val="24"/>
          <w:lang w:val="uk-UA"/>
        </w:rPr>
        <w:t xml:space="preserve"> грн. 00 коп. (Один млн. двісті сімдесят тисяч гривень 00 коп.) в </w:t>
      </w:r>
      <w:proofErr w:type="spellStart"/>
      <w:r>
        <w:rPr>
          <w:rFonts w:ascii="Times New Roman" w:hAnsi="Times New Roman"/>
          <w:sz w:val="24"/>
          <w:szCs w:val="24"/>
          <w:lang w:val="uk-UA"/>
        </w:rPr>
        <w:t>т.ч</w:t>
      </w:r>
      <w:proofErr w:type="spellEnd"/>
      <w:r>
        <w:rPr>
          <w:rFonts w:ascii="Times New Roman" w:hAnsi="Times New Roman"/>
          <w:sz w:val="24"/>
          <w:szCs w:val="24"/>
          <w:lang w:val="uk-UA"/>
        </w:rPr>
        <w:t>. ПДВ.</w:t>
      </w:r>
    </w:p>
    <w:p w:rsidR="00BD3EC7" w:rsidRPr="00AC4D9D" w:rsidRDefault="00BD3EC7" w:rsidP="00AC4D9D">
      <w:pPr>
        <w:widowControl w:val="0"/>
        <w:shd w:val="clear" w:color="auto" w:fill="FFFFFF"/>
        <w:tabs>
          <w:tab w:val="left" w:pos="562"/>
        </w:tabs>
        <w:autoSpaceDE w:val="0"/>
        <w:autoSpaceDN w:val="0"/>
        <w:adjustRightInd w:val="0"/>
        <w:spacing w:after="0" w:line="240" w:lineRule="auto"/>
        <w:ind w:firstLine="567"/>
        <w:jc w:val="both"/>
        <w:rPr>
          <w:rFonts w:ascii="Times New Roman" w:hAnsi="Times New Roman"/>
          <w:sz w:val="24"/>
          <w:szCs w:val="24"/>
          <w:lang w:val="uk-UA"/>
        </w:rPr>
      </w:pPr>
      <w:r w:rsidRPr="00AC4D9D">
        <w:rPr>
          <w:rFonts w:ascii="Times New Roman" w:hAnsi="Times New Roman"/>
          <w:b/>
          <w:sz w:val="24"/>
          <w:szCs w:val="24"/>
          <w:lang w:val="uk-UA"/>
        </w:rPr>
        <w:t xml:space="preserve">2.2. </w:t>
      </w:r>
      <w:r w:rsidRPr="00AC4D9D">
        <w:rPr>
          <w:rFonts w:ascii="Times New Roman" w:hAnsi="Times New Roman"/>
          <w:sz w:val="24"/>
          <w:szCs w:val="24"/>
          <w:lang w:val="uk-UA"/>
        </w:rPr>
        <w:t xml:space="preserve">Договірна ціна є твердою. Коригування можливе тільки за взаємною згодою сторін, шляхом укладення додаткової угоди. Зміна Договірної ціни обґрунтовується відповідними розрахунками. </w:t>
      </w:r>
    </w:p>
    <w:p w:rsidR="00BD3EC7" w:rsidRPr="00AC4D9D" w:rsidRDefault="00BD3EC7" w:rsidP="00AC4D9D">
      <w:pPr>
        <w:widowControl w:val="0"/>
        <w:shd w:val="clear" w:color="auto" w:fill="FFFFFF"/>
        <w:tabs>
          <w:tab w:val="left" w:pos="562"/>
        </w:tabs>
        <w:autoSpaceDE w:val="0"/>
        <w:autoSpaceDN w:val="0"/>
        <w:adjustRightInd w:val="0"/>
        <w:spacing w:after="0" w:line="240" w:lineRule="auto"/>
        <w:ind w:firstLine="567"/>
        <w:jc w:val="both"/>
        <w:rPr>
          <w:rFonts w:ascii="Times New Roman" w:hAnsi="Times New Roman"/>
          <w:sz w:val="24"/>
          <w:szCs w:val="24"/>
          <w:lang w:val="uk-UA"/>
        </w:rPr>
      </w:pPr>
      <w:r w:rsidRPr="00AC4D9D">
        <w:rPr>
          <w:rFonts w:ascii="Times New Roman" w:hAnsi="Times New Roman"/>
          <w:b/>
          <w:sz w:val="24"/>
          <w:szCs w:val="24"/>
          <w:lang w:val="uk-UA"/>
        </w:rPr>
        <w:t xml:space="preserve">2.3. </w:t>
      </w:r>
      <w:r w:rsidRPr="00AC4D9D">
        <w:rPr>
          <w:rFonts w:ascii="Times New Roman" w:hAnsi="Times New Roman"/>
          <w:sz w:val="24"/>
          <w:szCs w:val="24"/>
          <w:lang w:val="uk-UA"/>
        </w:rPr>
        <w:t>Уточнення Договірної ціни здійснюється в наступних випадках:</w:t>
      </w:r>
    </w:p>
    <w:p w:rsidR="00BD3EC7" w:rsidRPr="00AC4D9D" w:rsidRDefault="00BD3EC7" w:rsidP="00AC4D9D">
      <w:pPr>
        <w:widowControl w:val="0"/>
        <w:shd w:val="clear" w:color="auto" w:fill="FFFFFF"/>
        <w:tabs>
          <w:tab w:val="left" w:pos="562"/>
        </w:tabs>
        <w:autoSpaceDE w:val="0"/>
        <w:autoSpaceDN w:val="0"/>
        <w:adjustRightInd w:val="0"/>
        <w:spacing w:after="0" w:line="240" w:lineRule="auto"/>
        <w:ind w:firstLine="567"/>
        <w:jc w:val="both"/>
        <w:rPr>
          <w:rFonts w:ascii="Times New Roman" w:hAnsi="Times New Roman"/>
          <w:sz w:val="24"/>
          <w:szCs w:val="24"/>
          <w:lang w:val="uk-UA"/>
        </w:rPr>
      </w:pPr>
      <w:r w:rsidRPr="00AC4D9D">
        <w:rPr>
          <w:rFonts w:ascii="Times New Roman" w:hAnsi="Times New Roman"/>
          <w:sz w:val="24"/>
          <w:szCs w:val="24"/>
          <w:lang w:val="uk-UA"/>
        </w:rPr>
        <w:t>-виникнення обставин непереборної сили (форс-мажорні обставини), надзвичайних обставин та подій, які не можуть бути передбачені сторонами під час укладання Договору;</w:t>
      </w:r>
    </w:p>
    <w:p w:rsidR="00BD3EC7" w:rsidRPr="00AC4D9D" w:rsidRDefault="00BD3EC7" w:rsidP="00AC4D9D">
      <w:pPr>
        <w:widowControl w:val="0"/>
        <w:shd w:val="clear" w:color="auto" w:fill="FFFFFF"/>
        <w:tabs>
          <w:tab w:val="left" w:pos="709"/>
        </w:tabs>
        <w:autoSpaceDE w:val="0"/>
        <w:autoSpaceDN w:val="0"/>
        <w:adjustRightInd w:val="0"/>
        <w:spacing w:after="0" w:line="240" w:lineRule="auto"/>
        <w:ind w:firstLine="567"/>
        <w:jc w:val="both"/>
        <w:rPr>
          <w:rFonts w:ascii="Times New Roman" w:hAnsi="Times New Roman"/>
          <w:sz w:val="24"/>
          <w:szCs w:val="24"/>
          <w:lang w:val="uk-UA"/>
        </w:rPr>
      </w:pPr>
      <w:r w:rsidRPr="00AC4D9D">
        <w:rPr>
          <w:rFonts w:ascii="Times New Roman" w:hAnsi="Times New Roman"/>
          <w:sz w:val="24"/>
          <w:szCs w:val="24"/>
          <w:lang w:val="uk-UA"/>
        </w:rPr>
        <w:t>-зміни законодавства з питань оподаткування.</w:t>
      </w:r>
    </w:p>
    <w:p w:rsidR="00BD3EC7" w:rsidRPr="00AC4D9D" w:rsidRDefault="00BD3EC7" w:rsidP="00AC4D9D">
      <w:pPr>
        <w:widowControl w:val="0"/>
        <w:shd w:val="clear" w:color="auto" w:fill="FFFFFF"/>
        <w:tabs>
          <w:tab w:val="left" w:pos="709"/>
        </w:tabs>
        <w:autoSpaceDE w:val="0"/>
        <w:autoSpaceDN w:val="0"/>
        <w:adjustRightInd w:val="0"/>
        <w:spacing w:after="0" w:line="240" w:lineRule="auto"/>
        <w:ind w:firstLine="567"/>
        <w:jc w:val="both"/>
        <w:rPr>
          <w:rFonts w:ascii="Times New Roman" w:hAnsi="Times New Roman"/>
          <w:sz w:val="24"/>
          <w:szCs w:val="24"/>
          <w:lang w:val="uk-UA"/>
        </w:rPr>
      </w:pPr>
      <w:r w:rsidRPr="00AC4D9D">
        <w:rPr>
          <w:rFonts w:ascii="Times New Roman" w:hAnsi="Times New Roman"/>
          <w:b/>
          <w:sz w:val="24"/>
          <w:szCs w:val="24"/>
          <w:lang w:val="uk-UA"/>
        </w:rPr>
        <w:t xml:space="preserve">2.4. </w:t>
      </w:r>
      <w:r w:rsidRPr="00AC4D9D">
        <w:rPr>
          <w:rFonts w:ascii="Times New Roman" w:hAnsi="Times New Roman"/>
          <w:sz w:val="24"/>
          <w:szCs w:val="24"/>
          <w:lang w:val="uk-UA"/>
        </w:rPr>
        <w:t xml:space="preserve">Підрядник не може вимагати уточнення твердої Договірної ціни у зв’язку із зростанням цін на ресурси, що використовуються для виконання робіт, у разі, коли строки виконання цих робіт порушені з вини Підрядника. У таких випадках, ціни на ресурси визначаються відповідно до цін, що діяли на зазначену в Договорі дату закінчення робіт. Додаткові витрати на виконання робіт, пов’язані із зростанням цін на ресурси після </w:t>
      </w:r>
      <w:r w:rsidRPr="00AC4D9D">
        <w:rPr>
          <w:rFonts w:ascii="Times New Roman" w:hAnsi="Times New Roman"/>
          <w:sz w:val="24"/>
          <w:szCs w:val="24"/>
          <w:lang w:val="uk-UA"/>
        </w:rPr>
        <w:lastRenderedPageBreak/>
        <w:t>зазначеної дати, компенсуються Підрядником.</w:t>
      </w:r>
    </w:p>
    <w:p w:rsidR="00BD3EC7" w:rsidRPr="00AC4D9D" w:rsidRDefault="00BD3EC7" w:rsidP="00AC4D9D">
      <w:pPr>
        <w:widowControl w:val="0"/>
        <w:shd w:val="clear" w:color="auto" w:fill="FFFFFF"/>
        <w:tabs>
          <w:tab w:val="left" w:pos="709"/>
        </w:tabs>
        <w:autoSpaceDE w:val="0"/>
        <w:autoSpaceDN w:val="0"/>
        <w:adjustRightInd w:val="0"/>
        <w:spacing w:after="0" w:line="240" w:lineRule="auto"/>
        <w:ind w:firstLine="567"/>
        <w:jc w:val="both"/>
        <w:rPr>
          <w:rFonts w:ascii="Times New Roman" w:hAnsi="Times New Roman"/>
          <w:sz w:val="24"/>
          <w:szCs w:val="24"/>
          <w:lang w:val="uk-UA"/>
        </w:rPr>
      </w:pPr>
      <w:r w:rsidRPr="00AC4D9D">
        <w:rPr>
          <w:rFonts w:ascii="Times New Roman" w:hAnsi="Times New Roman"/>
          <w:b/>
          <w:sz w:val="24"/>
          <w:szCs w:val="24"/>
          <w:lang w:val="uk-UA"/>
        </w:rPr>
        <w:t>2.5.</w:t>
      </w:r>
      <w:r w:rsidRPr="00AC4D9D">
        <w:rPr>
          <w:rFonts w:ascii="Times New Roman" w:hAnsi="Times New Roman"/>
          <w:sz w:val="24"/>
          <w:szCs w:val="24"/>
          <w:lang w:val="uk-UA"/>
        </w:rPr>
        <w:t>У разі самовільного підвищення Підрядником твердої Договірної ціни пов’язані з цим витрати несе Підрядник.</w:t>
      </w:r>
    </w:p>
    <w:p w:rsidR="00BD3EC7" w:rsidRPr="00AC4D9D" w:rsidRDefault="00BD3EC7" w:rsidP="00AC4D9D">
      <w:pPr>
        <w:widowControl w:val="0"/>
        <w:shd w:val="clear" w:color="auto" w:fill="FFFFFF"/>
        <w:tabs>
          <w:tab w:val="left" w:pos="709"/>
        </w:tabs>
        <w:autoSpaceDE w:val="0"/>
        <w:autoSpaceDN w:val="0"/>
        <w:adjustRightInd w:val="0"/>
        <w:spacing w:after="0" w:line="240" w:lineRule="auto"/>
        <w:ind w:firstLine="567"/>
        <w:jc w:val="both"/>
        <w:rPr>
          <w:rFonts w:ascii="Times New Roman" w:hAnsi="Times New Roman"/>
          <w:sz w:val="24"/>
          <w:szCs w:val="24"/>
          <w:lang w:val="uk-UA"/>
        </w:rPr>
      </w:pPr>
      <w:r w:rsidRPr="00AC4D9D">
        <w:rPr>
          <w:rFonts w:ascii="Times New Roman" w:hAnsi="Times New Roman"/>
          <w:b/>
          <w:sz w:val="24"/>
          <w:szCs w:val="24"/>
          <w:lang w:val="uk-UA"/>
        </w:rPr>
        <w:t>2.6.</w:t>
      </w:r>
      <w:r w:rsidRPr="00AC4D9D">
        <w:rPr>
          <w:rFonts w:ascii="Times New Roman" w:hAnsi="Times New Roman"/>
          <w:sz w:val="24"/>
          <w:szCs w:val="24"/>
          <w:lang w:val="uk-UA"/>
        </w:rPr>
        <w:t xml:space="preserve">Застосування понижувальних коефіцієнтів до </w:t>
      </w:r>
      <w:proofErr w:type="spellStart"/>
      <w:r w:rsidRPr="00AC4D9D">
        <w:rPr>
          <w:rFonts w:ascii="Times New Roman" w:hAnsi="Times New Roman"/>
          <w:sz w:val="24"/>
          <w:szCs w:val="24"/>
          <w:lang w:val="uk-UA"/>
        </w:rPr>
        <w:t>усередних</w:t>
      </w:r>
      <w:proofErr w:type="spellEnd"/>
      <w:r w:rsidRPr="00AC4D9D">
        <w:rPr>
          <w:rFonts w:ascii="Times New Roman" w:hAnsi="Times New Roman"/>
          <w:sz w:val="24"/>
          <w:szCs w:val="24"/>
          <w:lang w:val="uk-UA"/>
        </w:rPr>
        <w:t xml:space="preserve"> показників для визначення трудовитрат працівників, заробітна плата яких враховується в загальновиробничих витратах та коштів на покриття решти статей загальновиробничих витрат, які передбачаються в прямих витратах, застосовується якщо Підрядник не надає та не погоджує з Замовником обґрунтованої їх величини і структури, яка склалась в його організації за попередній звітній період (рік) та завантаженості будівельної організації, погоджуються з Замовником і використовуються при проведенні взаєморозрахунків за обсяги виконаних робіт.</w:t>
      </w:r>
    </w:p>
    <w:p w:rsidR="00BD3EC7" w:rsidRPr="00AC4D9D" w:rsidRDefault="00BD3EC7" w:rsidP="00AC4D9D">
      <w:pPr>
        <w:pStyle w:val="HTML"/>
        <w:jc w:val="both"/>
        <w:rPr>
          <w:rFonts w:ascii="Times New Roman" w:hAnsi="Times New Roman"/>
          <w:color w:val="1D1B11"/>
          <w:sz w:val="24"/>
          <w:szCs w:val="24"/>
          <w:lang w:val="uk-UA" w:eastAsia="uk-UA"/>
        </w:rPr>
      </w:pPr>
    </w:p>
    <w:p w:rsidR="00BD3EC7" w:rsidRPr="00AC4D9D" w:rsidRDefault="00BD3EC7" w:rsidP="00AC4D9D">
      <w:pPr>
        <w:spacing w:after="0" w:line="240" w:lineRule="auto"/>
        <w:ind w:firstLine="708"/>
        <w:jc w:val="center"/>
        <w:rPr>
          <w:rFonts w:ascii="Times New Roman" w:hAnsi="Times New Roman"/>
          <w:b/>
          <w:color w:val="1D1B11"/>
          <w:sz w:val="24"/>
          <w:szCs w:val="24"/>
          <w:lang w:val="uk-UA" w:eastAsia="uk-UA"/>
        </w:rPr>
      </w:pPr>
    </w:p>
    <w:p w:rsidR="00BD3EC7" w:rsidRPr="00AC4D9D" w:rsidRDefault="00BD3EC7" w:rsidP="00AC4D9D">
      <w:pPr>
        <w:spacing w:after="0" w:line="240" w:lineRule="auto"/>
        <w:ind w:firstLine="708"/>
        <w:jc w:val="center"/>
        <w:rPr>
          <w:rFonts w:ascii="Times New Roman" w:hAnsi="Times New Roman"/>
          <w:b/>
          <w:color w:val="1D1B11"/>
          <w:sz w:val="24"/>
          <w:szCs w:val="24"/>
          <w:lang w:val="uk-UA" w:eastAsia="uk-UA"/>
        </w:rPr>
      </w:pPr>
      <w:r w:rsidRPr="00AC4D9D">
        <w:rPr>
          <w:rFonts w:ascii="Times New Roman" w:hAnsi="Times New Roman"/>
          <w:b/>
          <w:color w:val="1D1B11"/>
          <w:sz w:val="24"/>
          <w:szCs w:val="24"/>
          <w:lang w:val="uk-UA" w:eastAsia="uk-UA"/>
        </w:rPr>
        <w:t>3. СТРОК ВИКОНАННЯ РОБІТ</w:t>
      </w:r>
    </w:p>
    <w:p w:rsidR="00BD3EC7" w:rsidRPr="00AC4D9D" w:rsidRDefault="00BD3EC7" w:rsidP="00AC4D9D">
      <w:pPr>
        <w:spacing w:after="0" w:line="240" w:lineRule="auto"/>
        <w:ind w:firstLine="567"/>
        <w:jc w:val="both"/>
        <w:rPr>
          <w:rFonts w:ascii="Times New Roman" w:hAnsi="Times New Roman"/>
          <w:sz w:val="24"/>
          <w:szCs w:val="24"/>
          <w:lang w:val="uk-UA" w:eastAsia="uk-UA"/>
        </w:rPr>
      </w:pPr>
      <w:r w:rsidRPr="00AC4D9D">
        <w:rPr>
          <w:rFonts w:ascii="Times New Roman" w:hAnsi="Times New Roman"/>
          <w:b/>
          <w:sz w:val="24"/>
          <w:szCs w:val="24"/>
          <w:lang w:val="uk-UA" w:eastAsia="uk-UA"/>
        </w:rPr>
        <w:t>3.1.</w:t>
      </w:r>
      <w:r w:rsidRPr="00AC4D9D">
        <w:rPr>
          <w:rFonts w:ascii="Times New Roman" w:hAnsi="Times New Roman"/>
          <w:sz w:val="24"/>
          <w:szCs w:val="24"/>
          <w:lang w:val="uk-UA" w:eastAsia="uk-UA"/>
        </w:rPr>
        <w:t xml:space="preserve">Строк виконання робіт встановлюється Календарним графіком виконання робіт. Підрядник розпочинає виконання робіт з моменту підписання Договору і забезпечує їх завершення до </w:t>
      </w:r>
      <w:r w:rsidRPr="00C80176">
        <w:rPr>
          <w:rFonts w:ascii="Times New Roman" w:hAnsi="Times New Roman"/>
          <w:sz w:val="24"/>
          <w:szCs w:val="24"/>
          <w:lang w:eastAsia="uk-UA"/>
        </w:rPr>
        <w:t>31</w:t>
      </w:r>
      <w:r w:rsidRPr="00AC4D9D">
        <w:rPr>
          <w:rFonts w:ascii="Times New Roman" w:hAnsi="Times New Roman"/>
          <w:sz w:val="24"/>
          <w:szCs w:val="24"/>
          <w:lang w:val="uk-UA" w:eastAsia="uk-UA"/>
        </w:rPr>
        <w:t>.</w:t>
      </w:r>
      <w:r w:rsidRPr="00996C47">
        <w:rPr>
          <w:rFonts w:ascii="Times New Roman" w:hAnsi="Times New Roman"/>
          <w:sz w:val="24"/>
          <w:szCs w:val="24"/>
          <w:lang w:eastAsia="uk-UA"/>
        </w:rPr>
        <w:t>1</w:t>
      </w:r>
      <w:r w:rsidRPr="00C80176">
        <w:rPr>
          <w:rFonts w:ascii="Times New Roman" w:hAnsi="Times New Roman"/>
          <w:sz w:val="24"/>
          <w:szCs w:val="24"/>
          <w:lang w:eastAsia="uk-UA"/>
        </w:rPr>
        <w:t>2</w:t>
      </w:r>
      <w:r w:rsidRPr="00AC4D9D">
        <w:rPr>
          <w:rFonts w:ascii="Times New Roman" w:hAnsi="Times New Roman"/>
          <w:sz w:val="24"/>
          <w:szCs w:val="24"/>
          <w:lang w:val="uk-UA" w:eastAsia="uk-UA"/>
        </w:rPr>
        <w:t>.201</w:t>
      </w:r>
      <w:r w:rsidRPr="00C87B90">
        <w:rPr>
          <w:rFonts w:ascii="Times New Roman" w:hAnsi="Times New Roman"/>
          <w:sz w:val="24"/>
          <w:szCs w:val="24"/>
          <w:lang w:eastAsia="uk-UA"/>
        </w:rPr>
        <w:t>9</w:t>
      </w:r>
      <w:r w:rsidRPr="00AC4D9D">
        <w:rPr>
          <w:rFonts w:ascii="Times New Roman" w:hAnsi="Times New Roman"/>
          <w:sz w:val="24"/>
          <w:szCs w:val="24"/>
          <w:lang w:val="uk-UA" w:eastAsia="uk-UA"/>
        </w:rPr>
        <w:t xml:space="preserve"> року. Роботи за Договором </w:t>
      </w:r>
      <w:proofErr w:type="spellStart"/>
      <w:r w:rsidRPr="00AC4D9D">
        <w:rPr>
          <w:rFonts w:ascii="Times New Roman" w:hAnsi="Times New Roman"/>
          <w:sz w:val="24"/>
          <w:szCs w:val="24"/>
          <w:lang w:val="uk-UA" w:eastAsia="uk-UA"/>
        </w:rPr>
        <w:t>підряду</w:t>
      </w:r>
      <w:proofErr w:type="spellEnd"/>
      <w:r w:rsidRPr="00AC4D9D">
        <w:rPr>
          <w:rFonts w:ascii="Times New Roman" w:hAnsi="Times New Roman"/>
          <w:sz w:val="24"/>
          <w:szCs w:val="24"/>
          <w:lang w:val="uk-UA" w:eastAsia="uk-UA"/>
        </w:rPr>
        <w:t xml:space="preserve"> </w:t>
      </w:r>
      <w:r w:rsidRPr="00AC4D9D">
        <w:rPr>
          <w:rFonts w:ascii="Times New Roman" w:hAnsi="Times New Roman"/>
          <w:sz w:val="24"/>
          <w:szCs w:val="24"/>
          <w:lang w:val="uk-UA"/>
        </w:rPr>
        <w:t>повинні бути виконані у терміни відповідно до Календарного графіку</w:t>
      </w:r>
      <w:r w:rsidRPr="00AC4D9D">
        <w:rPr>
          <w:rFonts w:ascii="Times New Roman" w:hAnsi="Times New Roman"/>
          <w:color w:val="1D1B11"/>
          <w:sz w:val="24"/>
          <w:szCs w:val="24"/>
          <w:lang w:val="uk-UA"/>
        </w:rPr>
        <w:t xml:space="preserve"> виконання робіт, що оформляється додатком до Договору і є його невід'ємною частиною.</w:t>
      </w:r>
    </w:p>
    <w:p w:rsidR="00BD3EC7" w:rsidRPr="00AC4D9D" w:rsidRDefault="00BD3EC7" w:rsidP="00AC4D9D">
      <w:pPr>
        <w:spacing w:after="0" w:line="240" w:lineRule="auto"/>
        <w:ind w:firstLine="567"/>
        <w:jc w:val="both"/>
        <w:rPr>
          <w:rFonts w:ascii="Times New Roman" w:hAnsi="Times New Roman"/>
          <w:color w:val="1D1B11"/>
          <w:sz w:val="24"/>
          <w:szCs w:val="24"/>
          <w:lang w:val="uk-UA"/>
        </w:rPr>
      </w:pPr>
      <w:r w:rsidRPr="00AC4D9D">
        <w:rPr>
          <w:rFonts w:ascii="Times New Roman" w:hAnsi="Times New Roman"/>
          <w:b/>
          <w:color w:val="1D1B11"/>
          <w:sz w:val="24"/>
          <w:szCs w:val="24"/>
          <w:lang w:val="uk-UA"/>
        </w:rPr>
        <w:t>3.2.</w:t>
      </w:r>
      <w:r w:rsidRPr="00AC4D9D">
        <w:rPr>
          <w:rFonts w:ascii="Times New Roman" w:hAnsi="Times New Roman"/>
          <w:sz w:val="24"/>
          <w:szCs w:val="24"/>
          <w:lang w:val="uk-UA"/>
        </w:rPr>
        <w:t>Строки виконання робіт можуть бути змінені за погодженням Сторін, що засвідчується окремим додатком до Договору в разі:</w:t>
      </w:r>
    </w:p>
    <w:p w:rsidR="00BD3EC7" w:rsidRPr="00AC4D9D" w:rsidRDefault="00BD3EC7" w:rsidP="00AC4D9D">
      <w:pPr>
        <w:spacing w:after="0" w:line="240" w:lineRule="auto"/>
        <w:ind w:firstLine="567"/>
        <w:jc w:val="both"/>
        <w:rPr>
          <w:rFonts w:ascii="Times New Roman" w:hAnsi="Times New Roman"/>
          <w:sz w:val="24"/>
          <w:szCs w:val="24"/>
          <w:lang w:val="uk-UA"/>
        </w:rPr>
      </w:pPr>
      <w:r w:rsidRPr="00AC4D9D">
        <w:rPr>
          <w:rFonts w:ascii="Times New Roman" w:hAnsi="Times New Roman"/>
          <w:sz w:val="24"/>
          <w:szCs w:val="24"/>
          <w:lang w:val="uk-UA"/>
        </w:rPr>
        <w:t>-виникнення обставин непереборної сили;</w:t>
      </w:r>
    </w:p>
    <w:p w:rsidR="00BD3EC7" w:rsidRPr="00AC4D9D" w:rsidRDefault="00BD3EC7" w:rsidP="00AC4D9D">
      <w:pPr>
        <w:spacing w:after="0" w:line="240" w:lineRule="auto"/>
        <w:ind w:firstLine="567"/>
        <w:jc w:val="both"/>
        <w:rPr>
          <w:rFonts w:ascii="Times New Roman" w:hAnsi="Times New Roman"/>
          <w:sz w:val="24"/>
          <w:szCs w:val="24"/>
          <w:lang w:val="uk-UA"/>
        </w:rPr>
      </w:pPr>
      <w:r w:rsidRPr="00AC4D9D">
        <w:rPr>
          <w:rFonts w:ascii="Times New Roman" w:hAnsi="Times New Roman"/>
          <w:sz w:val="24"/>
          <w:szCs w:val="24"/>
          <w:lang w:val="uk-UA"/>
        </w:rPr>
        <w:t>-</w:t>
      </w:r>
      <w:r w:rsidRPr="00AC4D9D">
        <w:rPr>
          <w:rFonts w:ascii="Times New Roman" w:hAnsi="Times New Roman"/>
          <w:color w:val="1D1B11"/>
          <w:sz w:val="24"/>
          <w:szCs w:val="24"/>
          <w:lang w:val="uk-UA"/>
        </w:rPr>
        <w:t>виникнення несприятливих погодних умов, що не дає технологічної  можливості   виконанню даного виду робіт</w:t>
      </w:r>
      <w:r w:rsidRPr="00AC4D9D">
        <w:rPr>
          <w:rFonts w:ascii="Times New Roman" w:hAnsi="Times New Roman"/>
          <w:sz w:val="24"/>
          <w:szCs w:val="24"/>
          <w:lang w:val="uk-UA"/>
        </w:rPr>
        <w:t>.</w:t>
      </w:r>
    </w:p>
    <w:p w:rsidR="00BD3EC7" w:rsidRPr="00AC4D9D" w:rsidRDefault="00BD3EC7" w:rsidP="00AC4D9D">
      <w:pPr>
        <w:spacing w:after="0" w:line="240" w:lineRule="auto"/>
        <w:ind w:firstLine="567"/>
        <w:jc w:val="both"/>
        <w:rPr>
          <w:rFonts w:ascii="Times New Roman" w:hAnsi="Times New Roman"/>
          <w:sz w:val="24"/>
          <w:szCs w:val="24"/>
          <w:lang w:val="uk-UA"/>
        </w:rPr>
      </w:pPr>
      <w:r w:rsidRPr="00AC4D9D">
        <w:rPr>
          <w:rFonts w:ascii="Times New Roman" w:hAnsi="Times New Roman"/>
          <w:b/>
          <w:color w:val="1D1B11"/>
          <w:sz w:val="24"/>
          <w:szCs w:val="24"/>
          <w:lang w:val="uk-UA"/>
        </w:rPr>
        <w:t>3.3.</w:t>
      </w:r>
      <w:r w:rsidRPr="00AC4D9D">
        <w:rPr>
          <w:rFonts w:ascii="Times New Roman" w:hAnsi="Times New Roman"/>
          <w:color w:val="1D1B11"/>
          <w:sz w:val="24"/>
          <w:szCs w:val="24"/>
          <w:lang w:val="uk-UA"/>
        </w:rPr>
        <w:t>При виникненні несприятливих погодних умов, а саме низької температури, випадання опадів, строки виконання робіт підлягають перенесенню тільки на термін зупинки виконання робіт, пов'язаних з несприятливими погодними умовами, що оформляється додатковою угодою.</w:t>
      </w:r>
    </w:p>
    <w:p w:rsidR="00BD3EC7" w:rsidRPr="00AC4D9D" w:rsidRDefault="00BD3EC7" w:rsidP="00AC4D9D">
      <w:pPr>
        <w:spacing w:after="0" w:line="240" w:lineRule="auto"/>
        <w:ind w:firstLine="567"/>
        <w:jc w:val="both"/>
        <w:rPr>
          <w:rFonts w:ascii="Times New Roman" w:hAnsi="Times New Roman"/>
          <w:sz w:val="24"/>
          <w:szCs w:val="24"/>
          <w:lang w:val="uk-UA"/>
        </w:rPr>
      </w:pPr>
      <w:r w:rsidRPr="00AC4D9D">
        <w:rPr>
          <w:rFonts w:ascii="Times New Roman" w:hAnsi="Times New Roman"/>
          <w:b/>
          <w:color w:val="1D1B11"/>
          <w:sz w:val="24"/>
          <w:szCs w:val="24"/>
          <w:lang w:val="uk-UA"/>
        </w:rPr>
        <w:t>3.4.</w:t>
      </w:r>
      <w:r w:rsidRPr="00AC4D9D">
        <w:rPr>
          <w:rFonts w:ascii="Times New Roman" w:hAnsi="Times New Roman"/>
          <w:sz w:val="24"/>
          <w:szCs w:val="24"/>
          <w:lang w:val="uk-UA"/>
        </w:rPr>
        <w:t xml:space="preserve">Для продовження термінів виконання робіт, що спричинені обставинами, викладеними в п. 3.2., Підрядник </w:t>
      </w:r>
      <w:r w:rsidRPr="00AC4D9D">
        <w:rPr>
          <w:rFonts w:ascii="Times New Roman" w:hAnsi="Times New Roman"/>
          <w:color w:val="000000"/>
          <w:sz w:val="24"/>
          <w:szCs w:val="24"/>
          <w:lang w:val="uk-UA"/>
        </w:rPr>
        <w:t>зобов'язаний протягом 5 днів повідомити Замовника про  виникнення  таких  обставин  і подати   обґрунтування  нових  термінів  виконання.</w:t>
      </w:r>
    </w:p>
    <w:p w:rsidR="00BD3EC7" w:rsidRPr="00AC4D9D" w:rsidRDefault="00BD3EC7" w:rsidP="00AC4D9D">
      <w:pPr>
        <w:spacing w:after="0" w:line="240" w:lineRule="auto"/>
        <w:ind w:firstLine="567"/>
        <w:jc w:val="both"/>
        <w:rPr>
          <w:rFonts w:ascii="Times New Roman" w:hAnsi="Times New Roman"/>
          <w:color w:val="000000"/>
          <w:sz w:val="24"/>
          <w:szCs w:val="24"/>
          <w:lang w:val="uk-UA"/>
        </w:rPr>
      </w:pPr>
      <w:r w:rsidRPr="00AC4D9D">
        <w:rPr>
          <w:rFonts w:ascii="Times New Roman" w:hAnsi="Times New Roman"/>
          <w:b/>
          <w:color w:val="000000"/>
          <w:sz w:val="24"/>
          <w:szCs w:val="24"/>
          <w:lang w:val="uk-UA"/>
        </w:rPr>
        <w:t>3.5.</w:t>
      </w:r>
      <w:r w:rsidRPr="00AC4D9D">
        <w:rPr>
          <w:rFonts w:ascii="Times New Roman" w:hAnsi="Times New Roman"/>
          <w:color w:val="000000"/>
          <w:sz w:val="24"/>
          <w:szCs w:val="24"/>
          <w:lang w:val="uk-UA"/>
        </w:rPr>
        <w:t>Замовник протягом 5 днів повинен розглянути обґрунтування Підрядника,  запросити  від  нього,  за  необхідності,   додаткову інформацію  та  ухвалити відповідне рішення і сповістити про нього Підрядника.</w:t>
      </w:r>
    </w:p>
    <w:p w:rsidR="00BD3EC7" w:rsidRPr="00AC4D9D" w:rsidRDefault="00BD3EC7" w:rsidP="00AC4D9D">
      <w:pPr>
        <w:spacing w:after="0" w:line="240" w:lineRule="auto"/>
        <w:ind w:firstLine="567"/>
        <w:jc w:val="both"/>
        <w:rPr>
          <w:rFonts w:ascii="Times New Roman" w:hAnsi="Times New Roman"/>
          <w:color w:val="000000"/>
          <w:sz w:val="24"/>
          <w:szCs w:val="24"/>
          <w:lang w:val="uk-UA"/>
        </w:rPr>
      </w:pPr>
      <w:r w:rsidRPr="00AC4D9D">
        <w:rPr>
          <w:rFonts w:ascii="Times New Roman" w:hAnsi="Times New Roman"/>
          <w:b/>
          <w:color w:val="000000"/>
          <w:sz w:val="24"/>
          <w:szCs w:val="24"/>
          <w:lang w:val="uk-UA"/>
        </w:rPr>
        <w:t>3.6.</w:t>
      </w:r>
      <w:r w:rsidRPr="00AC4D9D">
        <w:rPr>
          <w:rFonts w:ascii="Times New Roman" w:hAnsi="Times New Roman"/>
          <w:color w:val="000000"/>
          <w:sz w:val="24"/>
          <w:szCs w:val="24"/>
          <w:lang w:val="uk-UA"/>
        </w:rPr>
        <w:t>Якщо водночас діє кілька різних обставин, кожна з яких може бути підставою для продовження термінів виконання робіт, таке рішення ухвалюється з урахуванням дії всіх обставин.</w:t>
      </w:r>
    </w:p>
    <w:p w:rsidR="00BD3EC7" w:rsidRPr="00AC4D9D" w:rsidRDefault="00BD3EC7" w:rsidP="00AC4D9D">
      <w:pPr>
        <w:spacing w:after="0" w:line="240" w:lineRule="auto"/>
        <w:ind w:firstLine="567"/>
        <w:jc w:val="both"/>
        <w:rPr>
          <w:rFonts w:ascii="Times New Roman" w:hAnsi="Times New Roman"/>
          <w:color w:val="000000"/>
          <w:sz w:val="24"/>
          <w:szCs w:val="24"/>
          <w:lang w:val="uk-UA"/>
        </w:rPr>
      </w:pPr>
      <w:r w:rsidRPr="00AC4D9D">
        <w:rPr>
          <w:rFonts w:ascii="Times New Roman" w:hAnsi="Times New Roman"/>
          <w:b/>
          <w:color w:val="000000"/>
          <w:sz w:val="24"/>
          <w:szCs w:val="24"/>
          <w:lang w:val="uk-UA"/>
        </w:rPr>
        <w:t>3.7.</w:t>
      </w:r>
      <w:r w:rsidRPr="00AC4D9D">
        <w:rPr>
          <w:rFonts w:ascii="Times New Roman" w:hAnsi="Times New Roman"/>
          <w:color w:val="000000"/>
          <w:sz w:val="24"/>
          <w:szCs w:val="24"/>
          <w:lang w:val="uk-UA"/>
        </w:rPr>
        <w:t>Перегляд    термінів   виконання   робіт   оформлюється додатковою угодою.</w:t>
      </w:r>
    </w:p>
    <w:p w:rsidR="00BD3EC7" w:rsidRPr="00AC4D9D" w:rsidRDefault="00BD3EC7" w:rsidP="00AC4D9D">
      <w:pPr>
        <w:spacing w:after="0" w:line="240" w:lineRule="auto"/>
        <w:ind w:firstLine="567"/>
        <w:jc w:val="both"/>
        <w:rPr>
          <w:rFonts w:ascii="Times New Roman" w:hAnsi="Times New Roman"/>
          <w:color w:val="000000"/>
          <w:sz w:val="24"/>
          <w:szCs w:val="24"/>
          <w:lang w:val="uk-UA"/>
        </w:rPr>
      </w:pPr>
      <w:r w:rsidRPr="00AC4D9D">
        <w:rPr>
          <w:rFonts w:ascii="Times New Roman" w:hAnsi="Times New Roman"/>
          <w:b/>
          <w:color w:val="000000"/>
          <w:sz w:val="24"/>
          <w:szCs w:val="24"/>
          <w:lang w:val="uk-UA"/>
        </w:rPr>
        <w:t>3.8.</w:t>
      </w:r>
      <w:r w:rsidRPr="00AC4D9D">
        <w:rPr>
          <w:rFonts w:ascii="Times New Roman" w:hAnsi="Times New Roman"/>
          <w:color w:val="000000"/>
          <w:sz w:val="24"/>
          <w:szCs w:val="24"/>
          <w:lang w:val="uk-UA"/>
        </w:rPr>
        <w:t>Якщо відставання темпів виконання робіт з вини Підрядника становить більше 30 календарних днів, Замовник має право ставити питання про розірвання Договору.</w:t>
      </w:r>
    </w:p>
    <w:p w:rsidR="00BD3EC7" w:rsidRPr="00AC4D9D" w:rsidRDefault="00BD3EC7" w:rsidP="00AC4D9D">
      <w:pPr>
        <w:spacing w:after="0" w:line="240" w:lineRule="auto"/>
        <w:ind w:firstLine="567"/>
        <w:jc w:val="both"/>
        <w:rPr>
          <w:rFonts w:ascii="Times New Roman" w:hAnsi="Times New Roman"/>
          <w:color w:val="000000"/>
          <w:sz w:val="24"/>
          <w:szCs w:val="24"/>
          <w:lang w:val="uk-UA"/>
        </w:rPr>
      </w:pPr>
      <w:r w:rsidRPr="00AC4D9D">
        <w:rPr>
          <w:rFonts w:ascii="Times New Roman" w:hAnsi="Times New Roman"/>
          <w:b/>
          <w:color w:val="000000"/>
          <w:sz w:val="24"/>
          <w:szCs w:val="24"/>
          <w:lang w:val="uk-UA"/>
        </w:rPr>
        <w:t>3.9.</w:t>
      </w:r>
      <w:r w:rsidRPr="00AC4D9D">
        <w:rPr>
          <w:rFonts w:ascii="Times New Roman" w:hAnsi="Times New Roman"/>
          <w:color w:val="1D1B11"/>
          <w:sz w:val="24"/>
          <w:szCs w:val="24"/>
          <w:lang w:val="uk-UA"/>
        </w:rPr>
        <w:t>Замовник може вносити пропозиції про уповільнення, зупинення або прискорення виконання робіт на об'єкті із внесенням у встановленому порядку змін у Договір, у тому числі до Календарного графіку виконання робіт.</w:t>
      </w:r>
    </w:p>
    <w:p w:rsidR="00BD3EC7" w:rsidRPr="00AC4D9D" w:rsidRDefault="00BD3EC7" w:rsidP="00AC4D9D">
      <w:pPr>
        <w:spacing w:after="0" w:line="240" w:lineRule="auto"/>
        <w:outlineLvl w:val="0"/>
        <w:rPr>
          <w:rFonts w:ascii="Times New Roman" w:hAnsi="Times New Roman"/>
          <w:b/>
          <w:color w:val="1D1B11"/>
          <w:sz w:val="24"/>
          <w:szCs w:val="24"/>
          <w:lang w:val="uk-UA" w:eastAsia="uk-UA"/>
        </w:rPr>
      </w:pPr>
    </w:p>
    <w:p w:rsidR="00BD3EC7" w:rsidRPr="00AC4D9D" w:rsidRDefault="00BD3EC7" w:rsidP="00AC4D9D">
      <w:pPr>
        <w:spacing w:after="0" w:line="240" w:lineRule="auto"/>
        <w:jc w:val="center"/>
        <w:rPr>
          <w:rFonts w:ascii="Times New Roman" w:hAnsi="Times New Roman"/>
          <w:b/>
          <w:sz w:val="24"/>
          <w:szCs w:val="24"/>
          <w:lang w:val="uk-UA"/>
        </w:rPr>
      </w:pPr>
      <w:r w:rsidRPr="00AC4D9D">
        <w:rPr>
          <w:rFonts w:ascii="Times New Roman" w:hAnsi="Times New Roman"/>
          <w:b/>
          <w:color w:val="1D1B11"/>
          <w:sz w:val="24"/>
          <w:szCs w:val="24"/>
          <w:lang w:val="uk-UA" w:eastAsia="uk-UA"/>
        </w:rPr>
        <w:t xml:space="preserve">4. </w:t>
      </w:r>
      <w:r w:rsidRPr="00AC4D9D">
        <w:rPr>
          <w:rFonts w:ascii="Times New Roman" w:hAnsi="Times New Roman"/>
          <w:b/>
          <w:sz w:val="24"/>
          <w:szCs w:val="24"/>
          <w:lang w:val="uk-UA"/>
        </w:rPr>
        <w:t>ПОРЯДОК ЗДІЙСНЕННЯ РОЗРАХУНКІВ ЗА ВИКОНАНІ РОБОТИ</w:t>
      </w:r>
    </w:p>
    <w:p w:rsidR="00BD3EC7" w:rsidRPr="00AC4D9D" w:rsidRDefault="00BD3EC7" w:rsidP="00AC4D9D">
      <w:pPr>
        <w:spacing w:after="0" w:line="240" w:lineRule="auto"/>
        <w:ind w:firstLine="567"/>
        <w:jc w:val="both"/>
        <w:rPr>
          <w:rFonts w:ascii="Times New Roman" w:hAnsi="Times New Roman"/>
          <w:color w:val="1D1B11"/>
          <w:sz w:val="24"/>
          <w:szCs w:val="24"/>
          <w:lang w:val="uk-UA"/>
        </w:rPr>
      </w:pPr>
      <w:r w:rsidRPr="00AC4D9D">
        <w:rPr>
          <w:rFonts w:ascii="Times New Roman" w:hAnsi="Times New Roman"/>
          <w:b/>
          <w:color w:val="1D1B11"/>
          <w:sz w:val="24"/>
          <w:szCs w:val="24"/>
          <w:lang w:val="uk-UA"/>
        </w:rPr>
        <w:t>4.1.</w:t>
      </w:r>
      <w:r w:rsidRPr="00AC4D9D">
        <w:rPr>
          <w:rFonts w:ascii="Times New Roman" w:hAnsi="Times New Roman"/>
          <w:sz w:val="24"/>
          <w:szCs w:val="24"/>
          <w:lang w:val="uk-UA"/>
        </w:rPr>
        <w:t>Розрахунки проводяться шляхом перерахування Замовником грошових коштів на</w:t>
      </w:r>
      <w:r w:rsidRPr="00AC4D9D">
        <w:rPr>
          <w:rFonts w:ascii="Times New Roman" w:hAnsi="Times New Roman"/>
          <w:color w:val="000000"/>
          <w:sz w:val="24"/>
          <w:szCs w:val="24"/>
          <w:lang w:val="uk-UA"/>
        </w:rPr>
        <w:t xml:space="preserve"> </w:t>
      </w:r>
      <w:r w:rsidRPr="00AC4D9D">
        <w:rPr>
          <w:rFonts w:ascii="Times New Roman" w:hAnsi="Times New Roman"/>
          <w:sz w:val="24"/>
          <w:szCs w:val="24"/>
          <w:lang w:val="uk-UA"/>
        </w:rPr>
        <w:t>розрахунковий рахунок Підрядника після підписання Акту приймання виконаних підрядних робіт.</w:t>
      </w:r>
    </w:p>
    <w:p w:rsidR="00BD3EC7" w:rsidRPr="00AC4D9D" w:rsidRDefault="00BD3EC7" w:rsidP="00AC4D9D">
      <w:pPr>
        <w:spacing w:after="0" w:line="240" w:lineRule="auto"/>
        <w:ind w:firstLine="567"/>
        <w:jc w:val="both"/>
        <w:rPr>
          <w:rFonts w:ascii="Times New Roman" w:hAnsi="Times New Roman"/>
          <w:color w:val="1D1B11"/>
          <w:sz w:val="24"/>
          <w:szCs w:val="24"/>
          <w:lang w:val="uk-UA"/>
        </w:rPr>
      </w:pPr>
      <w:r w:rsidRPr="00AC4D9D">
        <w:rPr>
          <w:rFonts w:ascii="Times New Roman" w:hAnsi="Times New Roman"/>
          <w:b/>
          <w:color w:val="1D1B11"/>
          <w:sz w:val="24"/>
          <w:szCs w:val="24"/>
          <w:lang w:val="uk-UA"/>
        </w:rPr>
        <w:t>4.</w:t>
      </w:r>
      <w:r w:rsidRPr="00AC4D9D">
        <w:rPr>
          <w:rFonts w:ascii="Times New Roman" w:hAnsi="Times New Roman"/>
          <w:b/>
          <w:color w:val="1D1B11"/>
          <w:sz w:val="24"/>
          <w:szCs w:val="24"/>
        </w:rPr>
        <w:t>2</w:t>
      </w:r>
      <w:r w:rsidRPr="00AC4D9D">
        <w:rPr>
          <w:rFonts w:ascii="Times New Roman" w:hAnsi="Times New Roman"/>
          <w:b/>
          <w:color w:val="1D1B11"/>
          <w:sz w:val="24"/>
          <w:szCs w:val="24"/>
          <w:lang w:val="uk-UA"/>
        </w:rPr>
        <w:t>.</w:t>
      </w:r>
      <w:r w:rsidRPr="00AC4D9D">
        <w:rPr>
          <w:rFonts w:ascii="Times New Roman" w:hAnsi="Times New Roman"/>
          <w:sz w:val="24"/>
          <w:szCs w:val="24"/>
          <w:lang w:val="uk-UA"/>
        </w:rPr>
        <w:t>Оплата за виконані роботи здійснюється у 10-ти денний термін з моменту  підписання  акту  приймання  виконаних  підрядних  робіт.</w:t>
      </w:r>
    </w:p>
    <w:p w:rsidR="00BD3EC7" w:rsidRPr="00AC4D9D" w:rsidRDefault="00BD3EC7" w:rsidP="00AC4D9D">
      <w:pPr>
        <w:spacing w:after="0" w:line="240" w:lineRule="auto"/>
        <w:ind w:firstLine="567"/>
        <w:jc w:val="both"/>
        <w:rPr>
          <w:rFonts w:ascii="Times New Roman" w:hAnsi="Times New Roman"/>
          <w:sz w:val="24"/>
          <w:szCs w:val="24"/>
          <w:lang w:val="uk-UA"/>
        </w:rPr>
      </w:pPr>
      <w:r w:rsidRPr="00AC4D9D">
        <w:rPr>
          <w:rFonts w:ascii="Times New Roman" w:hAnsi="Times New Roman"/>
          <w:b/>
          <w:sz w:val="24"/>
          <w:szCs w:val="24"/>
          <w:lang w:val="uk-UA"/>
        </w:rPr>
        <w:t>4.3.</w:t>
      </w:r>
      <w:r w:rsidRPr="00AC4D9D">
        <w:rPr>
          <w:rFonts w:ascii="Times New Roman" w:hAnsi="Times New Roman"/>
          <w:sz w:val="24"/>
          <w:szCs w:val="24"/>
          <w:lang w:val="uk-UA"/>
        </w:rPr>
        <w:t xml:space="preserve">Підставою для здійснення розрахунків є підписані Сторонами Акт прийняття виконаних підрядних робіт (ф. КБ-2в) та Довідка про вартість виконаних підрядних робіт </w:t>
      </w:r>
      <w:r w:rsidRPr="00AC4D9D">
        <w:rPr>
          <w:rFonts w:ascii="Times New Roman" w:hAnsi="Times New Roman"/>
          <w:sz w:val="24"/>
          <w:szCs w:val="24"/>
          <w:lang w:val="uk-UA"/>
        </w:rPr>
        <w:lastRenderedPageBreak/>
        <w:t>(ф.КБ-3). Документи про виконані роботи та їх вартість складаються і підписуються Підрядником та передаються Замовнику. З</w:t>
      </w:r>
      <w:r w:rsidRPr="00AC4D9D">
        <w:rPr>
          <w:rFonts w:ascii="Times New Roman" w:hAnsi="Times New Roman"/>
          <w:sz w:val="24"/>
          <w:szCs w:val="24"/>
        </w:rPr>
        <w:t>а</w:t>
      </w:r>
      <w:r w:rsidRPr="00AC4D9D">
        <w:rPr>
          <w:rFonts w:ascii="Times New Roman" w:hAnsi="Times New Roman"/>
          <w:sz w:val="24"/>
          <w:szCs w:val="24"/>
          <w:lang w:val="uk-UA"/>
        </w:rPr>
        <w:t>мовник перевіряє ці документи і в разі відсутності зауважень підписує їх. У випадку наявності зауважень Замовник на протязі 10-ти денного терміну з моменту отримання Акту прийняття виконаних підрядних робіт зобов’язаний надати Підряднику мотивовані пояснення щодо відмови у підписанні зазначеного акту та переліком недоліків, які необхідно усунути. Після усунення недоліків Підрядник має право повторно подати Акт прийняття виконаних підрядних робіт на протязі строку дії Договору.</w:t>
      </w:r>
    </w:p>
    <w:p w:rsidR="00BD3EC7" w:rsidRPr="00AC4D9D" w:rsidRDefault="00BD3EC7" w:rsidP="00AC4D9D">
      <w:pPr>
        <w:spacing w:after="0" w:line="240" w:lineRule="auto"/>
        <w:ind w:firstLine="709"/>
        <w:jc w:val="both"/>
        <w:rPr>
          <w:rFonts w:ascii="Times New Roman" w:hAnsi="Times New Roman"/>
          <w:sz w:val="24"/>
          <w:szCs w:val="24"/>
          <w:lang w:val="uk-UA"/>
        </w:rPr>
      </w:pPr>
      <w:r w:rsidRPr="00AC4D9D">
        <w:rPr>
          <w:rFonts w:ascii="Times New Roman" w:hAnsi="Times New Roman"/>
          <w:b/>
          <w:sz w:val="24"/>
          <w:szCs w:val="24"/>
          <w:lang w:val="uk-UA"/>
        </w:rPr>
        <w:t>4.</w:t>
      </w:r>
      <w:r w:rsidRPr="00AC4D9D">
        <w:rPr>
          <w:rFonts w:ascii="Times New Roman" w:hAnsi="Times New Roman"/>
          <w:b/>
          <w:sz w:val="24"/>
          <w:szCs w:val="24"/>
        </w:rPr>
        <w:t>4</w:t>
      </w:r>
      <w:r w:rsidRPr="00AC4D9D">
        <w:rPr>
          <w:rFonts w:ascii="Times New Roman" w:hAnsi="Times New Roman"/>
          <w:b/>
          <w:sz w:val="24"/>
          <w:szCs w:val="24"/>
          <w:lang w:val="uk-UA"/>
        </w:rPr>
        <w:t>.</w:t>
      </w:r>
      <w:r w:rsidRPr="00AC4D9D">
        <w:rPr>
          <w:rFonts w:ascii="Times New Roman" w:hAnsi="Times New Roman"/>
          <w:snapToGrid w:val="0"/>
          <w:sz w:val="24"/>
          <w:szCs w:val="24"/>
          <w:lang w:val="uk-UA"/>
        </w:rPr>
        <w:t>Оформлення актів, додатків і необхідних документів до них здійснюється Підрядником.</w:t>
      </w:r>
    </w:p>
    <w:p w:rsidR="00BD3EC7" w:rsidRPr="00AC4D9D" w:rsidRDefault="00BD3EC7" w:rsidP="00AC4D9D">
      <w:pPr>
        <w:spacing w:after="0" w:line="240" w:lineRule="auto"/>
        <w:ind w:firstLine="709"/>
        <w:jc w:val="both"/>
        <w:rPr>
          <w:rFonts w:ascii="Times New Roman" w:hAnsi="Times New Roman"/>
          <w:b/>
          <w:sz w:val="24"/>
          <w:szCs w:val="24"/>
          <w:lang w:val="uk-UA"/>
        </w:rPr>
      </w:pPr>
      <w:r w:rsidRPr="00AC4D9D">
        <w:rPr>
          <w:rFonts w:ascii="Times New Roman" w:hAnsi="Times New Roman"/>
          <w:b/>
          <w:sz w:val="24"/>
          <w:szCs w:val="24"/>
          <w:lang w:val="uk-UA"/>
        </w:rPr>
        <w:t>4.6.</w:t>
      </w:r>
      <w:r w:rsidRPr="00AC4D9D">
        <w:rPr>
          <w:rFonts w:ascii="Times New Roman" w:hAnsi="Times New Roman"/>
          <w:sz w:val="24"/>
          <w:szCs w:val="24"/>
          <w:lang w:val="uk-UA"/>
        </w:rPr>
        <w:t>Замовник після підписання зазначених документів зобов’язаний оплатити виконані роботи.</w:t>
      </w:r>
    </w:p>
    <w:p w:rsidR="00BD3EC7" w:rsidRPr="00AC4D9D" w:rsidRDefault="00BD3EC7" w:rsidP="00AC4D9D">
      <w:pPr>
        <w:spacing w:after="0" w:line="240" w:lineRule="auto"/>
        <w:ind w:firstLine="709"/>
        <w:jc w:val="both"/>
        <w:rPr>
          <w:rFonts w:ascii="Times New Roman" w:hAnsi="Times New Roman"/>
          <w:sz w:val="24"/>
          <w:szCs w:val="24"/>
          <w:lang w:val="uk-UA"/>
        </w:rPr>
      </w:pPr>
      <w:r w:rsidRPr="00AC4D9D">
        <w:rPr>
          <w:rFonts w:ascii="Times New Roman" w:hAnsi="Times New Roman"/>
          <w:b/>
          <w:snapToGrid w:val="0"/>
          <w:sz w:val="24"/>
          <w:szCs w:val="24"/>
          <w:lang w:val="uk-UA"/>
        </w:rPr>
        <w:t>4.7.</w:t>
      </w:r>
      <w:r w:rsidRPr="00AC4D9D">
        <w:rPr>
          <w:rFonts w:ascii="Times New Roman" w:hAnsi="Times New Roman"/>
          <w:sz w:val="24"/>
          <w:szCs w:val="24"/>
          <w:lang w:val="uk-UA"/>
        </w:rPr>
        <w:t xml:space="preserve">Оплата виконаних робіт може проводитись поетапно проміжними </w:t>
      </w:r>
      <w:proofErr w:type="spellStart"/>
      <w:r w:rsidRPr="00AC4D9D">
        <w:rPr>
          <w:rFonts w:ascii="Times New Roman" w:hAnsi="Times New Roman"/>
          <w:sz w:val="24"/>
          <w:szCs w:val="24"/>
          <w:lang w:val="uk-UA"/>
        </w:rPr>
        <w:t>платежами</w:t>
      </w:r>
      <w:proofErr w:type="spellEnd"/>
      <w:r w:rsidRPr="00AC4D9D">
        <w:rPr>
          <w:rFonts w:ascii="Times New Roman" w:hAnsi="Times New Roman"/>
          <w:sz w:val="24"/>
          <w:szCs w:val="24"/>
          <w:lang w:val="uk-UA"/>
        </w:rPr>
        <w:t xml:space="preserve"> у міру виконання робіт. Поетапна оплата може </w:t>
      </w:r>
      <w:proofErr w:type="spellStart"/>
      <w:r w:rsidRPr="00AC4D9D">
        <w:rPr>
          <w:rFonts w:ascii="Times New Roman" w:hAnsi="Times New Roman"/>
          <w:sz w:val="24"/>
          <w:szCs w:val="24"/>
          <w:lang w:val="uk-UA"/>
        </w:rPr>
        <w:t>здійснюватись</w:t>
      </w:r>
      <w:proofErr w:type="spellEnd"/>
      <w:r w:rsidRPr="00AC4D9D">
        <w:rPr>
          <w:rFonts w:ascii="Times New Roman" w:hAnsi="Times New Roman"/>
          <w:sz w:val="24"/>
          <w:szCs w:val="24"/>
          <w:lang w:val="uk-UA"/>
        </w:rPr>
        <w:t xml:space="preserve"> Замовником лише за умови фактичного надходження бюджетних коштів в межах виділених бюджетних асигнувань.</w:t>
      </w:r>
    </w:p>
    <w:p w:rsidR="00BD3EC7" w:rsidRPr="00AC4D9D" w:rsidRDefault="00BD3EC7" w:rsidP="00AC4D9D">
      <w:pPr>
        <w:spacing w:after="0" w:line="240" w:lineRule="auto"/>
        <w:ind w:firstLine="709"/>
        <w:jc w:val="both"/>
        <w:rPr>
          <w:rFonts w:ascii="Times New Roman" w:hAnsi="Times New Roman"/>
          <w:snapToGrid w:val="0"/>
          <w:sz w:val="24"/>
          <w:szCs w:val="24"/>
          <w:lang w:val="uk-UA"/>
        </w:rPr>
      </w:pPr>
      <w:r w:rsidRPr="00AC4D9D">
        <w:rPr>
          <w:rFonts w:ascii="Times New Roman" w:hAnsi="Times New Roman"/>
          <w:b/>
          <w:sz w:val="24"/>
          <w:szCs w:val="24"/>
          <w:lang w:val="uk-UA"/>
        </w:rPr>
        <w:t>4.8.</w:t>
      </w:r>
      <w:r w:rsidRPr="00AC4D9D">
        <w:rPr>
          <w:rFonts w:ascii="Times New Roman" w:hAnsi="Times New Roman"/>
          <w:snapToGrid w:val="0"/>
          <w:sz w:val="24"/>
          <w:szCs w:val="24"/>
          <w:lang w:val="uk-UA"/>
        </w:rPr>
        <w:t>У разі виявлення невідповідності робіт, пред’явлених до оплати, встановленим вимогам, завищення їх обсягів або неправильного застосування кошторисних норм, поточних цін, розцінок та інших помилок, що вплинули на ціну виконаних робіт, Замовник має право скоригувати суму, що підлягає сплаті, за участю Підрядника.</w:t>
      </w:r>
    </w:p>
    <w:p w:rsidR="00BD3EC7" w:rsidRPr="00AC4D9D" w:rsidRDefault="00BD3EC7" w:rsidP="00AC4D9D">
      <w:pPr>
        <w:spacing w:after="0" w:line="240" w:lineRule="auto"/>
        <w:ind w:firstLine="709"/>
        <w:jc w:val="both"/>
        <w:rPr>
          <w:rFonts w:ascii="Times New Roman" w:hAnsi="Times New Roman"/>
          <w:snapToGrid w:val="0"/>
          <w:sz w:val="24"/>
          <w:szCs w:val="24"/>
          <w:lang w:val="uk-UA"/>
        </w:rPr>
      </w:pPr>
      <w:r w:rsidRPr="00AC4D9D">
        <w:rPr>
          <w:rFonts w:ascii="Times New Roman" w:hAnsi="Times New Roman"/>
          <w:b/>
          <w:snapToGrid w:val="0"/>
          <w:sz w:val="24"/>
          <w:szCs w:val="24"/>
          <w:lang w:val="uk-UA"/>
        </w:rPr>
        <w:t>4.9.</w:t>
      </w:r>
      <w:r w:rsidRPr="00AC4D9D">
        <w:rPr>
          <w:rFonts w:ascii="Times New Roman" w:hAnsi="Times New Roman"/>
          <w:snapToGrid w:val="0"/>
          <w:sz w:val="24"/>
          <w:szCs w:val="24"/>
          <w:lang w:val="uk-UA"/>
        </w:rPr>
        <w:t>При виявленні в процесі приймання виконаних робіт недоробок, Підрядник у визначений Замовником строк зобов’язується усунути їх і повторно повідомити Замовника про готовність до передачі закінчених робіт. Витрати, пов’язані з усуненням недоліків, компенсуються Підрядником. Якщо виявлені недоліки не можуть бути усунені Підрядником, Замовник має право відмовитись від прийняття таких робіт або вимагати відповідного зниження Договірної ціни та компенсації збитків.</w:t>
      </w:r>
    </w:p>
    <w:p w:rsidR="00BD3EC7" w:rsidRPr="00AC4D9D" w:rsidRDefault="00BD3EC7" w:rsidP="00AC4D9D">
      <w:pPr>
        <w:spacing w:after="0" w:line="240" w:lineRule="auto"/>
        <w:ind w:firstLine="709"/>
        <w:jc w:val="both"/>
        <w:rPr>
          <w:rFonts w:ascii="Times New Roman" w:hAnsi="Times New Roman"/>
          <w:snapToGrid w:val="0"/>
          <w:sz w:val="24"/>
          <w:szCs w:val="24"/>
          <w:lang w:val="uk-UA"/>
        </w:rPr>
      </w:pPr>
      <w:r w:rsidRPr="00AC4D9D">
        <w:rPr>
          <w:rFonts w:ascii="Times New Roman" w:hAnsi="Times New Roman"/>
          <w:b/>
          <w:color w:val="1D1B11"/>
          <w:sz w:val="24"/>
          <w:szCs w:val="24"/>
          <w:lang w:val="uk-UA"/>
        </w:rPr>
        <w:t>4.1</w:t>
      </w:r>
      <w:r>
        <w:rPr>
          <w:rFonts w:ascii="Times New Roman" w:hAnsi="Times New Roman"/>
          <w:b/>
          <w:color w:val="1D1B11"/>
          <w:sz w:val="24"/>
          <w:szCs w:val="24"/>
          <w:lang w:val="uk-UA"/>
        </w:rPr>
        <w:t>1</w:t>
      </w:r>
      <w:r w:rsidRPr="00AC4D9D">
        <w:rPr>
          <w:rFonts w:ascii="Times New Roman" w:hAnsi="Times New Roman"/>
          <w:b/>
          <w:color w:val="1D1B11"/>
          <w:sz w:val="24"/>
          <w:szCs w:val="24"/>
          <w:lang w:val="uk-UA"/>
        </w:rPr>
        <w:t>.</w:t>
      </w:r>
      <w:r w:rsidRPr="00AC4D9D">
        <w:rPr>
          <w:rFonts w:ascii="Times New Roman" w:hAnsi="Times New Roman"/>
          <w:color w:val="1D1B11"/>
          <w:sz w:val="24"/>
          <w:szCs w:val="24"/>
          <w:lang w:val="uk-UA"/>
        </w:rPr>
        <w:t>Додаткові роботи, що виконані Підрядником без попереднього узгодження з Замовником і непередбачені цим договором та проектно-кошторисною документацією, не оплачуються.</w:t>
      </w:r>
    </w:p>
    <w:p w:rsidR="00BD3EC7" w:rsidRPr="00AC4D9D" w:rsidRDefault="00BD3EC7" w:rsidP="00AC4D9D">
      <w:pPr>
        <w:spacing w:after="0" w:line="240" w:lineRule="auto"/>
        <w:ind w:firstLine="709"/>
        <w:jc w:val="both"/>
        <w:rPr>
          <w:rFonts w:ascii="Times New Roman" w:hAnsi="Times New Roman"/>
          <w:snapToGrid w:val="0"/>
          <w:sz w:val="24"/>
          <w:szCs w:val="24"/>
          <w:lang w:val="uk-UA"/>
        </w:rPr>
      </w:pPr>
      <w:r w:rsidRPr="00AC4D9D">
        <w:rPr>
          <w:rFonts w:ascii="Times New Roman" w:hAnsi="Times New Roman"/>
          <w:b/>
          <w:snapToGrid w:val="0"/>
          <w:sz w:val="24"/>
          <w:szCs w:val="24"/>
          <w:lang w:val="uk-UA"/>
        </w:rPr>
        <w:t>4.1</w:t>
      </w:r>
      <w:r>
        <w:rPr>
          <w:rFonts w:ascii="Times New Roman" w:hAnsi="Times New Roman"/>
          <w:b/>
          <w:snapToGrid w:val="0"/>
          <w:sz w:val="24"/>
          <w:szCs w:val="24"/>
          <w:lang w:val="uk-UA"/>
        </w:rPr>
        <w:t>2</w:t>
      </w:r>
      <w:r w:rsidRPr="00AC4D9D">
        <w:rPr>
          <w:rFonts w:ascii="Times New Roman" w:hAnsi="Times New Roman"/>
          <w:b/>
          <w:snapToGrid w:val="0"/>
          <w:sz w:val="24"/>
          <w:szCs w:val="24"/>
          <w:lang w:val="uk-UA"/>
        </w:rPr>
        <w:t>.</w:t>
      </w:r>
      <w:r w:rsidRPr="00AC4D9D">
        <w:rPr>
          <w:rFonts w:ascii="Times New Roman" w:hAnsi="Times New Roman"/>
          <w:color w:val="1D1B11"/>
          <w:sz w:val="24"/>
          <w:szCs w:val="24"/>
          <w:lang w:val="uk-UA"/>
        </w:rPr>
        <w:t>Роботи, при виконанні яких допущено відхилення від проектно-кошторисної документації чи порушення діючих норм і правил, оплачуються після усунення відхилень і порушень в порядку передбаченому Договором.</w:t>
      </w:r>
    </w:p>
    <w:p w:rsidR="00BD3EC7" w:rsidRPr="00AC4D9D" w:rsidRDefault="00BD3EC7" w:rsidP="00AC4D9D">
      <w:pPr>
        <w:spacing w:after="0" w:line="240" w:lineRule="auto"/>
        <w:ind w:firstLine="709"/>
        <w:jc w:val="both"/>
        <w:rPr>
          <w:rFonts w:ascii="Times New Roman" w:hAnsi="Times New Roman"/>
          <w:snapToGrid w:val="0"/>
          <w:sz w:val="24"/>
          <w:szCs w:val="24"/>
          <w:lang w:val="uk-UA"/>
        </w:rPr>
      </w:pPr>
      <w:r w:rsidRPr="00AC4D9D">
        <w:rPr>
          <w:rFonts w:ascii="Times New Roman" w:hAnsi="Times New Roman"/>
          <w:b/>
          <w:color w:val="1D1B11"/>
          <w:sz w:val="24"/>
          <w:szCs w:val="24"/>
          <w:lang w:val="uk-UA"/>
        </w:rPr>
        <w:t>4.1</w:t>
      </w:r>
      <w:r>
        <w:rPr>
          <w:rFonts w:ascii="Times New Roman" w:hAnsi="Times New Roman"/>
          <w:b/>
          <w:color w:val="1D1B11"/>
          <w:sz w:val="24"/>
          <w:szCs w:val="24"/>
          <w:lang w:val="uk-UA"/>
        </w:rPr>
        <w:t>3</w:t>
      </w:r>
      <w:r w:rsidRPr="00AC4D9D">
        <w:rPr>
          <w:rFonts w:ascii="Times New Roman" w:hAnsi="Times New Roman"/>
          <w:b/>
          <w:color w:val="1D1B11"/>
          <w:sz w:val="24"/>
          <w:szCs w:val="24"/>
          <w:lang w:val="uk-UA"/>
        </w:rPr>
        <w:t>.</w:t>
      </w:r>
      <w:r w:rsidRPr="00AC4D9D">
        <w:rPr>
          <w:rFonts w:ascii="Times New Roman" w:hAnsi="Times New Roman"/>
          <w:color w:val="1D1B11"/>
          <w:sz w:val="24"/>
          <w:szCs w:val="24"/>
          <w:lang w:val="uk-UA"/>
        </w:rPr>
        <w:t>Підрядник не вправі вимагати оплати за:</w:t>
      </w:r>
    </w:p>
    <w:p w:rsidR="00BD3EC7" w:rsidRPr="00AC4D9D" w:rsidRDefault="00BD3EC7" w:rsidP="00AC4D9D">
      <w:pPr>
        <w:widowControl w:val="0"/>
        <w:numPr>
          <w:ilvl w:val="0"/>
          <w:numId w:val="1"/>
        </w:numPr>
        <w:shd w:val="clear" w:color="auto" w:fill="FFFFFF"/>
        <w:tabs>
          <w:tab w:val="left" w:pos="826"/>
        </w:tabs>
        <w:autoSpaceDE w:val="0"/>
        <w:autoSpaceDN w:val="0"/>
        <w:adjustRightInd w:val="0"/>
        <w:spacing w:after="0" w:line="240" w:lineRule="auto"/>
        <w:ind w:firstLine="567"/>
        <w:rPr>
          <w:rFonts w:ascii="Times New Roman" w:hAnsi="Times New Roman"/>
          <w:color w:val="1D1B11"/>
          <w:sz w:val="24"/>
          <w:szCs w:val="24"/>
          <w:lang w:val="uk-UA"/>
        </w:rPr>
      </w:pPr>
      <w:r w:rsidRPr="00AC4D9D">
        <w:rPr>
          <w:rFonts w:ascii="Times New Roman" w:hAnsi="Times New Roman"/>
          <w:color w:val="1D1B11"/>
          <w:sz w:val="24"/>
          <w:szCs w:val="24"/>
          <w:lang w:val="uk-UA"/>
        </w:rPr>
        <w:t>невиконані роботи;</w:t>
      </w:r>
    </w:p>
    <w:p w:rsidR="00BD3EC7" w:rsidRPr="00AC4D9D" w:rsidRDefault="00BD3EC7" w:rsidP="00AC4D9D">
      <w:pPr>
        <w:widowControl w:val="0"/>
        <w:numPr>
          <w:ilvl w:val="0"/>
          <w:numId w:val="1"/>
        </w:numPr>
        <w:shd w:val="clear" w:color="auto" w:fill="FFFFFF"/>
        <w:tabs>
          <w:tab w:val="left" w:pos="826"/>
        </w:tabs>
        <w:autoSpaceDE w:val="0"/>
        <w:autoSpaceDN w:val="0"/>
        <w:adjustRightInd w:val="0"/>
        <w:spacing w:after="0" w:line="240" w:lineRule="auto"/>
        <w:ind w:firstLine="567"/>
        <w:rPr>
          <w:rFonts w:ascii="Times New Roman" w:hAnsi="Times New Roman"/>
          <w:color w:val="1D1B11"/>
          <w:sz w:val="24"/>
          <w:szCs w:val="24"/>
          <w:lang w:val="uk-UA"/>
        </w:rPr>
      </w:pPr>
      <w:r w:rsidRPr="00AC4D9D">
        <w:rPr>
          <w:rFonts w:ascii="Times New Roman" w:hAnsi="Times New Roman"/>
          <w:color w:val="1D1B11"/>
          <w:sz w:val="24"/>
          <w:szCs w:val="24"/>
          <w:lang w:val="uk-UA"/>
        </w:rPr>
        <w:t>виконані роботи, які не визначені в договорі;</w:t>
      </w:r>
    </w:p>
    <w:p w:rsidR="00BD3EC7" w:rsidRPr="00AC4D9D" w:rsidRDefault="00BD3EC7" w:rsidP="00AC4D9D">
      <w:pPr>
        <w:widowControl w:val="0"/>
        <w:numPr>
          <w:ilvl w:val="0"/>
          <w:numId w:val="1"/>
        </w:numPr>
        <w:shd w:val="clear" w:color="auto" w:fill="FFFFFF"/>
        <w:tabs>
          <w:tab w:val="left" w:pos="826"/>
        </w:tabs>
        <w:autoSpaceDE w:val="0"/>
        <w:autoSpaceDN w:val="0"/>
        <w:adjustRightInd w:val="0"/>
        <w:spacing w:after="0" w:line="240" w:lineRule="auto"/>
        <w:ind w:firstLine="567"/>
        <w:rPr>
          <w:rFonts w:ascii="Times New Roman" w:hAnsi="Times New Roman"/>
          <w:color w:val="1D1B11"/>
          <w:sz w:val="24"/>
          <w:szCs w:val="24"/>
          <w:lang w:val="uk-UA"/>
        </w:rPr>
      </w:pPr>
      <w:r w:rsidRPr="00AC4D9D">
        <w:rPr>
          <w:rFonts w:ascii="Times New Roman" w:hAnsi="Times New Roman"/>
          <w:color w:val="1D1B11"/>
          <w:sz w:val="24"/>
          <w:szCs w:val="24"/>
          <w:lang w:val="uk-UA"/>
        </w:rPr>
        <w:t>роботи виконані іншими субпідрядними організаціями без погодження з замовником;</w:t>
      </w:r>
    </w:p>
    <w:p w:rsidR="00BD3EC7" w:rsidRPr="00AC4D9D" w:rsidRDefault="00BD3EC7" w:rsidP="00AC4D9D">
      <w:pPr>
        <w:widowControl w:val="0"/>
        <w:numPr>
          <w:ilvl w:val="0"/>
          <w:numId w:val="1"/>
        </w:numPr>
        <w:shd w:val="clear" w:color="auto" w:fill="FFFFFF"/>
        <w:tabs>
          <w:tab w:val="left" w:pos="826"/>
        </w:tabs>
        <w:autoSpaceDE w:val="0"/>
        <w:autoSpaceDN w:val="0"/>
        <w:adjustRightInd w:val="0"/>
        <w:spacing w:after="0" w:line="240" w:lineRule="auto"/>
        <w:ind w:firstLine="567"/>
        <w:rPr>
          <w:rFonts w:ascii="Times New Roman" w:hAnsi="Times New Roman"/>
          <w:color w:val="1D1B11"/>
          <w:sz w:val="24"/>
          <w:szCs w:val="24"/>
          <w:lang w:val="uk-UA"/>
        </w:rPr>
      </w:pPr>
      <w:r w:rsidRPr="00AC4D9D">
        <w:rPr>
          <w:rFonts w:ascii="Times New Roman" w:hAnsi="Times New Roman"/>
          <w:color w:val="1D1B11"/>
          <w:sz w:val="24"/>
          <w:szCs w:val="24"/>
          <w:lang w:val="uk-UA"/>
        </w:rPr>
        <w:t>неякісно виконані роботи.</w:t>
      </w:r>
    </w:p>
    <w:p w:rsidR="00BD3EC7" w:rsidRPr="00AC4D9D" w:rsidRDefault="00BD3EC7" w:rsidP="00AC4D9D">
      <w:pPr>
        <w:shd w:val="clear" w:color="auto" w:fill="FFFFFF"/>
        <w:spacing w:after="0" w:line="240" w:lineRule="auto"/>
        <w:ind w:right="-32"/>
        <w:jc w:val="center"/>
        <w:outlineLvl w:val="0"/>
        <w:rPr>
          <w:rFonts w:ascii="Times New Roman" w:hAnsi="Times New Roman"/>
          <w:color w:val="1D1B11"/>
          <w:sz w:val="24"/>
          <w:szCs w:val="24"/>
          <w:lang w:val="uk-UA" w:eastAsia="uk-UA"/>
        </w:rPr>
      </w:pPr>
    </w:p>
    <w:p w:rsidR="00BD3EC7" w:rsidRPr="00AC4D9D" w:rsidRDefault="00BD3EC7" w:rsidP="00AC4D9D">
      <w:pPr>
        <w:spacing w:after="0" w:line="240" w:lineRule="auto"/>
        <w:jc w:val="center"/>
        <w:rPr>
          <w:rFonts w:ascii="Times New Roman" w:hAnsi="Times New Roman"/>
          <w:b/>
          <w:sz w:val="24"/>
          <w:szCs w:val="24"/>
          <w:lang w:val="uk-UA"/>
        </w:rPr>
      </w:pPr>
      <w:r w:rsidRPr="00AC4D9D">
        <w:rPr>
          <w:rFonts w:ascii="Times New Roman" w:hAnsi="Times New Roman"/>
          <w:b/>
          <w:sz w:val="24"/>
          <w:szCs w:val="24"/>
          <w:lang w:val="uk-UA"/>
        </w:rPr>
        <w:t>5. ПРАВА ТА ОБОВ’ЯЗКИ СТОРІН</w:t>
      </w:r>
    </w:p>
    <w:p w:rsidR="00BD3EC7" w:rsidRPr="00AC4D9D" w:rsidRDefault="00BD3EC7" w:rsidP="00AC4D9D">
      <w:pPr>
        <w:tabs>
          <w:tab w:val="left" w:pos="1134"/>
        </w:tabs>
        <w:spacing w:after="0" w:line="240" w:lineRule="auto"/>
        <w:ind w:left="567"/>
        <w:jc w:val="both"/>
        <w:rPr>
          <w:rFonts w:ascii="Times New Roman" w:hAnsi="Times New Roman"/>
          <w:b/>
          <w:sz w:val="24"/>
          <w:szCs w:val="24"/>
          <w:lang w:val="uk-UA"/>
        </w:rPr>
      </w:pPr>
      <w:r w:rsidRPr="00AC4D9D">
        <w:rPr>
          <w:rFonts w:ascii="Times New Roman" w:hAnsi="Times New Roman"/>
          <w:b/>
          <w:sz w:val="24"/>
          <w:szCs w:val="24"/>
          <w:lang w:val="uk-UA"/>
        </w:rPr>
        <w:t>5.1.Замовник має право:</w:t>
      </w:r>
    </w:p>
    <w:p w:rsidR="00BD3EC7" w:rsidRPr="00AC4D9D" w:rsidRDefault="00BD3EC7" w:rsidP="00AC4D9D">
      <w:pPr>
        <w:pStyle w:val="a5"/>
        <w:tabs>
          <w:tab w:val="left" w:pos="993"/>
        </w:tabs>
        <w:jc w:val="both"/>
      </w:pPr>
      <w:r w:rsidRPr="00AC4D9D">
        <w:rPr>
          <w:color w:val="000000"/>
        </w:rPr>
        <w:t xml:space="preserve">5.1.1.Відмовитися від   прийняття   закінчених    робіт у разі виявлення недоліків, які виключають можливість використання об’єкта будівництва відповідно до мети,  зазначеної у проектній документації  та  Договорі  </w:t>
      </w:r>
      <w:proofErr w:type="spellStart"/>
      <w:r w:rsidRPr="00AC4D9D">
        <w:rPr>
          <w:color w:val="000000"/>
        </w:rPr>
        <w:t>підряду</w:t>
      </w:r>
      <w:proofErr w:type="spellEnd"/>
      <w:r w:rsidRPr="00AC4D9D">
        <w:rPr>
          <w:color w:val="000000"/>
        </w:rPr>
        <w:t>,  і  не  можуть  бути  усунені Підрядником.</w:t>
      </w:r>
    </w:p>
    <w:p w:rsidR="00BD3EC7" w:rsidRPr="00AC4D9D" w:rsidRDefault="00BD3EC7" w:rsidP="00AC4D9D">
      <w:pPr>
        <w:pStyle w:val="a5"/>
        <w:tabs>
          <w:tab w:val="left" w:pos="993"/>
        </w:tabs>
        <w:jc w:val="both"/>
      </w:pPr>
      <w:r w:rsidRPr="00AC4D9D">
        <w:t>5.1.2.Здійснювати у будь-який час, не втручаючись у господарську діяльність Підрядника технічний нагляд і контроль за ходом, якістю та обсягами виконання робіт.</w:t>
      </w:r>
    </w:p>
    <w:p w:rsidR="00BD3EC7" w:rsidRPr="00AC4D9D" w:rsidRDefault="00BD3EC7" w:rsidP="00AC4D9D">
      <w:pPr>
        <w:pStyle w:val="a5"/>
        <w:tabs>
          <w:tab w:val="left" w:pos="993"/>
        </w:tabs>
        <w:jc w:val="both"/>
      </w:pPr>
      <w:r w:rsidRPr="00AC4D9D">
        <w:t>5.1.3.Д</w:t>
      </w:r>
      <w:r w:rsidRPr="00AC4D9D">
        <w:rPr>
          <w:color w:val="000000"/>
        </w:rPr>
        <w:t xml:space="preserve">елегувати    в    установленому    законодавством    порядку повноваження  щодо здійснення технічного нагляду і контролю третій особі,   зокрема   спеціалізованій організації  (консультаційній, проектній,   інжиніринговій   тощо)  або  спеціалісту,  які  мають відповідні дозвільні  документи, з визначенням у Договорі </w:t>
      </w:r>
      <w:proofErr w:type="spellStart"/>
      <w:r w:rsidRPr="00AC4D9D">
        <w:rPr>
          <w:color w:val="000000"/>
        </w:rPr>
        <w:t>підряду</w:t>
      </w:r>
      <w:proofErr w:type="spellEnd"/>
      <w:r w:rsidRPr="00AC4D9D">
        <w:rPr>
          <w:color w:val="000000"/>
        </w:rPr>
        <w:t xml:space="preserve"> їх   повноважень.</w:t>
      </w:r>
    </w:p>
    <w:p w:rsidR="00BD3EC7" w:rsidRPr="00AC4D9D" w:rsidRDefault="00BD3EC7" w:rsidP="00AC4D9D">
      <w:pPr>
        <w:pStyle w:val="a5"/>
        <w:tabs>
          <w:tab w:val="left" w:pos="993"/>
        </w:tabs>
        <w:jc w:val="both"/>
      </w:pPr>
      <w:r w:rsidRPr="00AC4D9D">
        <w:lastRenderedPageBreak/>
        <w:t>5.1.4.</w:t>
      </w:r>
      <w:bookmarkStart w:id="1" w:name="o126"/>
      <w:bookmarkEnd w:id="1"/>
      <w:r w:rsidRPr="00AC4D9D">
        <w:t>В</w:t>
      </w:r>
      <w:r w:rsidRPr="00AC4D9D">
        <w:rPr>
          <w:color w:val="000000"/>
        </w:rPr>
        <w:t>имагати безоплатного  виправлення  недоліків, що виникли внаслідок допущених Підрядником порушень,  або виправити їх своїми силами, якщо інше не передбачено Договором. У такому разі збитки,  завдані  Замовнику,  відшкодовуються Підрядником,  у тому числі за рахунок відповідного зниження Договірної ціни.</w:t>
      </w:r>
      <w:bookmarkStart w:id="2" w:name="o127"/>
      <w:bookmarkEnd w:id="2"/>
    </w:p>
    <w:p w:rsidR="00BD3EC7" w:rsidRPr="00AC4D9D" w:rsidRDefault="00BD3EC7" w:rsidP="00AC4D9D">
      <w:pPr>
        <w:pStyle w:val="a5"/>
        <w:tabs>
          <w:tab w:val="left" w:pos="993"/>
        </w:tabs>
        <w:jc w:val="both"/>
        <w:rPr>
          <w:color w:val="000000"/>
        </w:rPr>
      </w:pPr>
      <w:r w:rsidRPr="00AC4D9D">
        <w:t>5.1.5.В</w:t>
      </w:r>
      <w:r w:rsidRPr="00AC4D9D">
        <w:rPr>
          <w:color w:val="000000"/>
        </w:rPr>
        <w:t xml:space="preserve">ідмовитися від Договору </w:t>
      </w:r>
      <w:proofErr w:type="spellStart"/>
      <w:r w:rsidRPr="00AC4D9D">
        <w:rPr>
          <w:color w:val="000000"/>
        </w:rPr>
        <w:t>підряду</w:t>
      </w:r>
      <w:proofErr w:type="spellEnd"/>
      <w:r w:rsidRPr="00AC4D9D">
        <w:rPr>
          <w:color w:val="000000"/>
        </w:rPr>
        <w:t xml:space="preserve">  та вимагати  відшкодування збитків,  якщо  Підрядник своєчасно не розпочав роботи або виконує їх настільки  повільно,  що  закінчення їх  у  строк,  визначений Договором </w:t>
      </w:r>
      <w:proofErr w:type="spellStart"/>
      <w:r w:rsidRPr="00AC4D9D">
        <w:rPr>
          <w:color w:val="000000"/>
        </w:rPr>
        <w:t>підряду</w:t>
      </w:r>
      <w:proofErr w:type="spellEnd"/>
      <w:r w:rsidRPr="00AC4D9D">
        <w:rPr>
          <w:color w:val="000000"/>
        </w:rPr>
        <w:t>, стає неможливим.</w:t>
      </w:r>
    </w:p>
    <w:p w:rsidR="00BD3EC7" w:rsidRPr="00AC4D9D" w:rsidRDefault="00BD3EC7" w:rsidP="00AC4D9D">
      <w:pPr>
        <w:pStyle w:val="a5"/>
        <w:tabs>
          <w:tab w:val="left" w:pos="993"/>
        </w:tabs>
        <w:jc w:val="both"/>
        <w:rPr>
          <w:color w:val="000000"/>
        </w:rPr>
      </w:pPr>
      <w:r w:rsidRPr="00AC4D9D">
        <w:rPr>
          <w:color w:val="000000"/>
        </w:rPr>
        <w:t>5.1.6.</w:t>
      </w:r>
      <w:bookmarkStart w:id="3" w:name="o129"/>
      <w:bookmarkEnd w:id="3"/>
      <w:r w:rsidRPr="00AC4D9D">
        <w:rPr>
          <w:color w:val="000000"/>
        </w:rPr>
        <w:t xml:space="preserve">Ініціювати внесення змін у Договір, вимагати розірвання Договору </w:t>
      </w:r>
      <w:proofErr w:type="spellStart"/>
      <w:r w:rsidRPr="00AC4D9D">
        <w:rPr>
          <w:color w:val="000000"/>
        </w:rPr>
        <w:t>підряду</w:t>
      </w:r>
      <w:proofErr w:type="spellEnd"/>
      <w:r w:rsidRPr="00AC4D9D">
        <w:rPr>
          <w:color w:val="000000"/>
        </w:rPr>
        <w:t xml:space="preserve"> та відшкодування збитків за наявності істотних порушень Підрядником умов Договору </w:t>
      </w:r>
      <w:proofErr w:type="spellStart"/>
      <w:r w:rsidRPr="00AC4D9D">
        <w:rPr>
          <w:color w:val="000000"/>
        </w:rPr>
        <w:t>підряду</w:t>
      </w:r>
      <w:proofErr w:type="spellEnd"/>
      <w:r w:rsidRPr="00AC4D9D">
        <w:rPr>
          <w:color w:val="000000"/>
        </w:rPr>
        <w:t>.</w:t>
      </w:r>
    </w:p>
    <w:p w:rsidR="00BD3EC7" w:rsidRPr="00AC4D9D" w:rsidRDefault="00BD3EC7" w:rsidP="00AC4D9D">
      <w:pPr>
        <w:pStyle w:val="a5"/>
        <w:tabs>
          <w:tab w:val="left" w:pos="993"/>
        </w:tabs>
        <w:jc w:val="both"/>
        <w:rPr>
          <w:color w:val="000000"/>
        </w:rPr>
      </w:pPr>
      <w:r w:rsidRPr="00AC4D9D">
        <w:rPr>
          <w:color w:val="000000"/>
        </w:rPr>
        <w:t>5.1.7.Вимагати від Підрядника виправлення неякісно виконаних робіт та робіт проведених з відхиленням від проекту чи з порушенням будівельних норм.</w:t>
      </w:r>
    </w:p>
    <w:p w:rsidR="00BD3EC7" w:rsidRPr="00AC4D9D" w:rsidRDefault="00BD3EC7" w:rsidP="00AC4D9D">
      <w:pPr>
        <w:pStyle w:val="a5"/>
        <w:tabs>
          <w:tab w:val="left" w:pos="993"/>
        </w:tabs>
        <w:jc w:val="both"/>
      </w:pPr>
      <w:r w:rsidRPr="00AC4D9D">
        <w:rPr>
          <w:color w:val="000000"/>
        </w:rPr>
        <w:t>5.1.8.П</w:t>
      </w:r>
      <w:r w:rsidRPr="00AC4D9D">
        <w:t>еревіряти вчасність та правильність ведення Підрядником виконавчої документації.</w:t>
      </w:r>
    </w:p>
    <w:p w:rsidR="00BD3EC7" w:rsidRPr="00AC4D9D" w:rsidRDefault="00BD3EC7" w:rsidP="00AC4D9D">
      <w:pPr>
        <w:pStyle w:val="a5"/>
        <w:tabs>
          <w:tab w:val="left" w:pos="993"/>
        </w:tabs>
        <w:jc w:val="both"/>
      </w:pPr>
      <w:r w:rsidRPr="00AC4D9D">
        <w:t>5.1.9.Перевіряти якість прихованих робіт.</w:t>
      </w:r>
    </w:p>
    <w:p w:rsidR="00BD3EC7" w:rsidRPr="00AC4D9D" w:rsidRDefault="00BD3EC7" w:rsidP="00AC4D9D">
      <w:pPr>
        <w:pStyle w:val="a5"/>
        <w:tabs>
          <w:tab w:val="left" w:pos="993"/>
        </w:tabs>
        <w:jc w:val="both"/>
      </w:pPr>
      <w:r w:rsidRPr="00AC4D9D">
        <w:t>5.1.10.Вимагати від Підрядника сертифікати якості, сертифікати відповідності і накладні на вироби та матеріали, які використовуються в процесі виконання робіт.</w:t>
      </w:r>
    </w:p>
    <w:p w:rsidR="00BD3EC7" w:rsidRPr="00AC4D9D" w:rsidRDefault="00BD3EC7" w:rsidP="00AC4D9D">
      <w:pPr>
        <w:pStyle w:val="a5"/>
        <w:tabs>
          <w:tab w:val="left" w:pos="993"/>
          <w:tab w:val="left" w:pos="1134"/>
        </w:tabs>
        <w:jc w:val="both"/>
      </w:pPr>
      <w:r w:rsidRPr="00AC4D9D">
        <w:t>5.1.11.Узгоджувати перелік субпідрядних організацій, які залучаються Підрядником до виконання робіт.</w:t>
      </w:r>
    </w:p>
    <w:p w:rsidR="00BD3EC7" w:rsidRPr="00AC4D9D" w:rsidRDefault="00BD3EC7" w:rsidP="00AC4D9D">
      <w:pPr>
        <w:pStyle w:val="a5"/>
        <w:tabs>
          <w:tab w:val="left" w:pos="993"/>
          <w:tab w:val="left" w:pos="1134"/>
        </w:tabs>
        <w:jc w:val="both"/>
        <w:rPr>
          <w:color w:val="1D1B11"/>
        </w:rPr>
      </w:pPr>
      <w:r w:rsidRPr="00AC4D9D">
        <w:rPr>
          <w:color w:val="000000"/>
        </w:rPr>
        <w:t xml:space="preserve">5.1.12.Замовник також має інші права, передбачені цим Договором, Цивільним і Господарським кодексами України </w:t>
      </w:r>
    </w:p>
    <w:p w:rsidR="00BD3EC7" w:rsidRPr="00AC4D9D" w:rsidRDefault="00BD3EC7" w:rsidP="00AC4D9D">
      <w:pPr>
        <w:shd w:val="clear" w:color="auto" w:fill="FFFFFF"/>
        <w:spacing w:after="0" w:line="240" w:lineRule="auto"/>
        <w:ind w:left="720" w:right="3091"/>
        <w:jc w:val="both"/>
        <w:rPr>
          <w:rFonts w:ascii="Times New Roman" w:hAnsi="Times New Roman"/>
          <w:b/>
          <w:i/>
          <w:iCs/>
          <w:color w:val="1D1B11"/>
          <w:sz w:val="24"/>
          <w:szCs w:val="24"/>
          <w:lang w:val="uk-UA"/>
        </w:rPr>
      </w:pPr>
    </w:p>
    <w:p w:rsidR="00BD3EC7" w:rsidRPr="00AC4D9D" w:rsidRDefault="00BD3EC7" w:rsidP="00AC4D9D">
      <w:pPr>
        <w:spacing w:after="0" w:line="240" w:lineRule="auto"/>
        <w:ind w:left="709"/>
        <w:jc w:val="both"/>
        <w:rPr>
          <w:rFonts w:ascii="Times New Roman" w:hAnsi="Times New Roman"/>
          <w:b/>
          <w:sz w:val="24"/>
          <w:szCs w:val="24"/>
          <w:lang w:val="uk-UA"/>
        </w:rPr>
      </w:pPr>
      <w:r w:rsidRPr="00AC4D9D">
        <w:rPr>
          <w:rFonts w:ascii="Times New Roman" w:hAnsi="Times New Roman"/>
          <w:b/>
          <w:sz w:val="24"/>
          <w:szCs w:val="24"/>
          <w:lang w:val="uk-UA"/>
        </w:rPr>
        <w:t>5.2.Замовник зобов’язаний:</w:t>
      </w:r>
    </w:p>
    <w:p w:rsidR="00BD3EC7" w:rsidRPr="00AC4D9D" w:rsidRDefault="00BD3EC7" w:rsidP="00AC4D9D">
      <w:pPr>
        <w:pStyle w:val="a5"/>
        <w:tabs>
          <w:tab w:val="left" w:pos="993"/>
        </w:tabs>
        <w:jc w:val="both"/>
      </w:pPr>
      <w:r w:rsidRPr="00AC4D9D">
        <w:t>5.2.1.Надати Підряднику проектно-кошторисну документацію, передати дозвільну та іншу Договірну документацію.</w:t>
      </w:r>
    </w:p>
    <w:p w:rsidR="00BD3EC7" w:rsidRPr="00AC4D9D" w:rsidRDefault="00BD3EC7" w:rsidP="00AC4D9D">
      <w:pPr>
        <w:pStyle w:val="a5"/>
        <w:tabs>
          <w:tab w:val="left" w:pos="993"/>
        </w:tabs>
        <w:jc w:val="both"/>
      </w:pPr>
      <w:r w:rsidRPr="00AC4D9D">
        <w:t>5.2.2.</w:t>
      </w:r>
      <w:r w:rsidRPr="00AC4D9D">
        <w:rPr>
          <w:iCs/>
          <w:color w:val="1D1B11"/>
        </w:rPr>
        <w:t>Приймати від Генпідрядника акти виконаних робіт за формою КБ-2в, та довідки про вартість виконаних робіт за формою КБ-3, перевірити їх та підписати впродовж узгодженого сторонами строку або повернути Підряднику для виправлення.</w:t>
      </w:r>
    </w:p>
    <w:p w:rsidR="00BD3EC7" w:rsidRPr="00AC4D9D" w:rsidRDefault="00BD3EC7" w:rsidP="00AC4D9D">
      <w:pPr>
        <w:pStyle w:val="a5"/>
        <w:tabs>
          <w:tab w:val="left" w:pos="993"/>
        </w:tabs>
        <w:jc w:val="both"/>
      </w:pPr>
      <w:r w:rsidRPr="00AC4D9D">
        <w:t>5.2.3.Прийняти в установленому порядку належним чином виконані роботи та оплатити їх.</w:t>
      </w:r>
    </w:p>
    <w:p w:rsidR="00BD3EC7" w:rsidRPr="00AC4D9D" w:rsidRDefault="00BD3EC7" w:rsidP="00AC4D9D">
      <w:pPr>
        <w:pStyle w:val="a5"/>
        <w:tabs>
          <w:tab w:val="left" w:pos="993"/>
        </w:tabs>
        <w:jc w:val="both"/>
      </w:pPr>
      <w:r w:rsidRPr="00AC4D9D">
        <w:t>5.2.4.Негайно повідомити Підрядника про виявлені недоліки в роботі.</w:t>
      </w:r>
    </w:p>
    <w:p w:rsidR="00BD3EC7" w:rsidRPr="00AC4D9D" w:rsidRDefault="00BD3EC7" w:rsidP="00AC4D9D">
      <w:pPr>
        <w:pStyle w:val="a5"/>
        <w:tabs>
          <w:tab w:val="left" w:pos="993"/>
        </w:tabs>
        <w:jc w:val="both"/>
      </w:pPr>
      <w:r w:rsidRPr="00AC4D9D">
        <w:t>5.2.5.Сплатити неустойку та відшкодувати збитки в разі невиконання або неналежного виконання ним зобов’язань за цим Договором.</w:t>
      </w:r>
    </w:p>
    <w:p w:rsidR="00BD3EC7" w:rsidRPr="00AC4D9D" w:rsidRDefault="00BD3EC7" w:rsidP="00AC4D9D">
      <w:pPr>
        <w:pStyle w:val="a5"/>
        <w:tabs>
          <w:tab w:val="left" w:pos="993"/>
        </w:tabs>
        <w:jc w:val="both"/>
        <w:rPr>
          <w:iCs/>
          <w:color w:val="1D1B11"/>
        </w:rPr>
      </w:pPr>
      <w:r w:rsidRPr="00AC4D9D">
        <w:rPr>
          <w:iCs/>
          <w:color w:val="1D1B11"/>
        </w:rPr>
        <w:t>5.2.</w:t>
      </w:r>
      <w:r>
        <w:rPr>
          <w:iCs/>
          <w:color w:val="1D1B11"/>
        </w:rPr>
        <w:t>6</w:t>
      </w:r>
      <w:r w:rsidRPr="00AC4D9D">
        <w:rPr>
          <w:iCs/>
          <w:color w:val="1D1B11"/>
        </w:rPr>
        <w:t>.Повідомити Підрядника про виявлені недоліки в роботі.</w:t>
      </w:r>
    </w:p>
    <w:p w:rsidR="00BD3EC7" w:rsidRPr="00AC4D9D" w:rsidRDefault="00BD3EC7" w:rsidP="00AC4D9D">
      <w:pPr>
        <w:pStyle w:val="a5"/>
        <w:tabs>
          <w:tab w:val="left" w:pos="993"/>
        </w:tabs>
        <w:jc w:val="both"/>
      </w:pPr>
      <w:r w:rsidRPr="00AC4D9D">
        <w:rPr>
          <w:iCs/>
          <w:color w:val="1D1B11"/>
        </w:rPr>
        <w:t>5.2.</w:t>
      </w:r>
      <w:r>
        <w:rPr>
          <w:iCs/>
          <w:color w:val="1D1B11"/>
        </w:rPr>
        <w:t>7</w:t>
      </w:r>
      <w:r w:rsidRPr="00AC4D9D">
        <w:rPr>
          <w:iCs/>
          <w:color w:val="1D1B11"/>
        </w:rPr>
        <w:t>.</w:t>
      </w:r>
      <w:r w:rsidRPr="00AC4D9D">
        <w:t xml:space="preserve">Виконувати належним чином інші зобов’язання, </w:t>
      </w:r>
      <w:r w:rsidRPr="00AC4D9D">
        <w:rPr>
          <w:color w:val="000000"/>
        </w:rPr>
        <w:t>передбачені цим Договором, Цивільним і Господарським кодексами України та іншими актами законодавства.</w:t>
      </w:r>
      <w:r w:rsidRPr="00AC4D9D">
        <w:t xml:space="preserve"> </w:t>
      </w:r>
    </w:p>
    <w:p w:rsidR="00BD3EC7" w:rsidRPr="00AC4D9D" w:rsidRDefault="00BD3EC7" w:rsidP="00AC4D9D">
      <w:pPr>
        <w:pStyle w:val="a5"/>
        <w:tabs>
          <w:tab w:val="left" w:pos="993"/>
        </w:tabs>
        <w:jc w:val="both"/>
        <w:rPr>
          <w:iCs/>
          <w:color w:val="1D1B11"/>
        </w:rPr>
      </w:pPr>
    </w:p>
    <w:p w:rsidR="00BD3EC7" w:rsidRPr="00AC4D9D" w:rsidRDefault="00BD3EC7" w:rsidP="00AC4D9D">
      <w:pPr>
        <w:tabs>
          <w:tab w:val="left" w:pos="709"/>
        </w:tabs>
        <w:spacing w:after="0" w:line="240" w:lineRule="auto"/>
        <w:ind w:left="709"/>
        <w:jc w:val="both"/>
        <w:rPr>
          <w:rFonts w:ascii="Times New Roman" w:hAnsi="Times New Roman"/>
          <w:b/>
          <w:sz w:val="24"/>
          <w:szCs w:val="24"/>
          <w:lang w:val="uk-UA"/>
        </w:rPr>
      </w:pPr>
      <w:r w:rsidRPr="00AC4D9D">
        <w:rPr>
          <w:rFonts w:ascii="Times New Roman" w:hAnsi="Times New Roman"/>
          <w:b/>
          <w:sz w:val="24"/>
          <w:szCs w:val="24"/>
          <w:lang w:val="uk-UA"/>
        </w:rPr>
        <w:t>5.3. Підрядник має право:</w:t>
      </w:r>
    </w:p>
    <w:p w:rsidR="00BD3EC7" w:rsidRPr="00AC4D9D" w:rsidRDefault="00BD3EC7" w:rsidP="00AC4D9D">
      <w:pPr>
        <w:pStyle w:val="a5"/>
        <w:tabs>
          <w:tab w:val="left" w:pos="993"/>
        </w:tabs>
        <w:jc w:val="both"/>
      </w:pPr>
      <w:r w:rsidRPr="00AC4D9D">
        <w:t>5.3.1.Зупиняти роботи у разі невиконання Замовником своїх зобов’язань за Договором, якщо це привело до ускладнення або до неможливості проведення Підрядником Робіт</w:t>
      </w:r>
      <w:r>
        <w:t>, письмово повідомивши про це Замовника</w:t>
      </w:r>
      <w:r w:rsidRPr="00AC4D9D">
        <w:t>.</w:t>
      </w:r>
    </w:p>
    <w:p w:rsidR="00BD3EC7" w:rsidRPr="00AC4D9D" w:rsidRDefault="00BD3EC7" w:rsidP="00AC4D9D">
      <w:pPr>
        <w:pStyle w:val="a5"/>
        <w:tabs>
          <w:tab w:val="left" w:pos="993"/>
        </w:tabs>
        <w:jc w:val="both"/>
      </w:pPr>
      <w:r w:rsidRPr="00AC4D9D">
        <w:t>5.3.2.Ініціювати внесення змін до Договору.</w:t>
      </w:r>
    </w:p>
    <w:p w:rsidR="00BD3EC7" w:rsidRPr="00AC4D9D" w:rsidRDefault="00BD3EC7" w:rsidP="00AC4D9D">
      <w:pPr>
        <w:pStyle w:val="a5"/>
        <w:tabs>
          <w:tab w:val="left" w:pos="993"/>
        </w:tabs>
        <w:jc w:val="both"/>
        <w:rPr>
          <w:iCs/>
          <w:color w:val="1D1B11"/>
        </w:rPr>
      </w:pPr>
      <w:r w:rsidRPr="00AC4D9D">
        <w:t>5.3.3.</w:t>
      </w:r>
      <w:r w:rsidRPr="00AC4D9D">
        <w:rPr>
          <w:iCs/>
          <w:color w:val="1D1B11"/>
        </w:rPr>
        <w:t>Залучати до виконання робіт субпідрядників за погодженням із Замовником. Субпідрядники, що залучаються до виконання робіт, повинні відповідати таким вимогам: мати ліцензію (дозвіл) на виконання робіт, мати ресурси (матеріальні, технічні, фінансові) достатні для виконання робіт, тощо. Відповідальність за виконання зобов’язань субпідрядниками несе Підрядник.</w:t>
      </w:r>
    </w:p>
    <w:p w:rsidR="00BD3EC7" w:rsidRPr="00AC4D9D" w:rsidRDefault="00BD3EC7" w:rsidP="00AC4D9D">
      <w:pPr>
        <w:pStyle w:val="a5"/>
        <w:tabs>
          <w:tab w:val="left" w:pos="993"/>
        </w:tabs>
        <w:jc w:val="both"/>
        <w:rPr>
          <w:color w:val="000000"/>
        </w:rPr>
      </w:pPr>
      <w:r w:rsidRPr="00AC4D9D">
        <w:rPr>
          <w:color w:val="000000"/>
        </w:rPr>
        <w:t>5.3.4.Підрядник також має інші права, передбачені цим Договором, Цивільним і Господарським кодексами України та іншими актами законодавства.</w:t>
      </w:r>
    </w:p>
    <w:p w:rsidR="00BD3EC7" w:rsidRPr="00AC4D9D" w:rsidRDefault="00BD3EC7" w:rsidP="00AC4D9D">
      <w:pPr>
        <w:shd w:val="clear" w:color="auto" w:fill="FFFFFF"/>
        <w:spacing w:after="0" w:line="240" w:lineRule="auto"/>
        <w:ind w:right="24"/>
        <w:jc w:val="both"/>
        <w:rPr>
          <w:rFonts w:ascii="Times New Roman" w:hAnsi="Times New Roman"/>
          <w:b/>
          <w:i/>
          <w:iCs/>
          <w:color w:val="1D1B11"/>
          <w:sz w:val="24"/>
          <w:szCs w:val="24"/>
          <w:lang w:val="uk-UA"/>
        </w:rPr>
      </w:pPr>
    </w:p>
    <w:p w:rsidR="00BD3EC7" w:rsidRPr="00AC4D9D" w:rsidRDefault="00BD3EC7" w:rsidP="00AC4D9D">
      <w:pPr>
        <w:pStyle w:val="a5"/>
        <w:tabs>
          <w:tab w:val="left" w:pos="993"/>
        </w:tabs>
        <w:ind w:left="709"/>
        <w:jc w:val="both"/>
        <w:rPr>
          <w:b/>
        </w:rPr>
      </w:pPr>
      <w:r w:rsidRPr="00AC4D9D">
        <w:rPr>
          <w:b/>
        </w:rPr>
        <w:t>5.4. Підрядник зобов’язаний:</w:t>
      </w:r>
    </w:p>
    <w:p w:rsidR="00BD3EC7" w:rsidRPr="00AC4D9D" w:rsidRDefault="00BD3EC7" w:rsidP="00AC4D9D">
      <w:pPr>
        <w:pStyle w:val="a5"/>
        <w:tabs>
          <w:tab w:val="left" w:pos="993"/>
        </w:tabs>
        <w:jc w:val="both"/>
      </w:pPr>
      <w:r w:rsidRPr="00AC4D9D">
        <w:t>5.4.1.Виконувати Роботи якісно і в узгоджений строк, не допускати відхилення від  проектно-кошторисної  документації.</w:t>
      </w:r>
    </w:p>
    <w:p w:rsidR="00BD3EC7" w:rsidRPr="00AC4D9D" w:rsidRDefault="00BD3EC7" w:rsidP="00AC4D9D">
      <w:pPr>
        <w:pStyle w:val="a5"/>
        <w:tabs>
          <w:tab w:val="left" w:pos="993"/>
        </w:tabs>
        <w:jc w:val="both"/>
      </w:pPr>
      <w:r w:rsidRPr="00AC4D9D">
        <w:lastRenderedPageBreak/>
        <w:t>5.4.2.Виконувати роботу у відповідності з вимогами проектно-кошторисної документації, будівельних норм і правил, календарного графіку виконання робіт та чинного законодавства України.</w:t>
      </w:r>
    </w:p>
    <w:p w:rsidR="00BD3EC7" w:rsidRPr="00AC4D9D" w:rsidRDefault="00BD3EC7" w:rsidP="00AC4D9D">
      <w:pPr>
        <w:pStyle w:val="a5"/>
        <w:tabs>
          <w:tab w:val="left" w:pos="993"/>
        </w:tabs>
        <w:jc w:val="both"/>
        <w:rPr>
          <w:color w:val="1D1B11"/>
        </w:rPr>
      </w:pPr>
      <w:r w:rsidRPr="00AC4D9D">
        <w:t>5.4.3.</w:t>
      </w:r>
      <w:r w:rsidRPr="00AC4D9D">
        <w:rPr>
          <w:color w:val="1D1B11"/>
        </w:rPr>
        <w:t>Протягом 5-ти днів з моменту укладення Договору розглянути проектно-кошторисну документацію та подати свої зауваження Замовнику. Додаткові роботи, які виникли після цього строку, і не викликані змінами проектних рішень, виконуються Підрядником за власний рахунок.</w:t>
      </w:r>
    </w:p>
    <w:p w:rsidR="00BD3EC7" w:rsidRPr="00AC4D9D" w:rsidRDefault="00BD3EC7" w:rsidP="00AC4D9D">
      <w:pPr>
        <w:shd w:val="clear" w:color="auto" w:fill="FFFFFF"/>
        <w:spacing w:after="0" w:line="240" w:lineRule="auto"/>
        <w:jc w:val="both"/>
        <w:rPr>
          <w:rFonts w:ascii="Times New Roman" w:hAnsi="Times New Roman"/>
          <w:color w:val="1D1B11"/>
          <w:sz w:val="24"/>
          <w:szCs w:val="24"/>
          <w:lang w:val="uk-UA"/>
        </w:rPr>
      </w:pPr>
      <w:r w:rsidRPr="00AC4D9D">
        <w:rPr>
          <w:rFonts w:ascii="Times New Roman" w:hAnsi="Times New Roman"/>
          <w:color w:val="1D1B11"/>
          <w:sz w:val="24"/>
          <w:szCs w:val="24"/>
          <w:lang w:val="uk-UA"/>
        </w:rPr>
        <w:t>5.4.4.Вести всю виконавчу документацію, що передбачена діючими нормами і правилами, та на вимогу Замовника надавати її для ознайомлення.</w:t>
      </w:r>
    </w:p>
    <w:p w:rsidR="00BD3EC7" w:rsidRPr="00AC4D9D" w:rsidRDefault="00BD3EC7" w:rsidP="00AC4D9D">
      <w:pPr>
        <w:shd w:val="clear" w:color="auto" w:fill="FFFFFF"/>
        <w:tabs>
          <w:tab w:val="left" w:pos="2078"/>
        </w:tabs>
        <w:spacing w:after="0" w:line="240" w:lineRule="auto"/>
        <w:jc w:val="both"/>
        <w:rPr>
          <w:rFonts w:ascii="Times New Roman" w:hAnsi="Times New Roman"/>
          <w:color w:val="1D1B11"/>
          <w:sz w:val="24"/>
          <w:szCs w:val="24"/>
          <w:lang w:val="uk-UA"/>
        </w:rPr>
      </w:pPr>
      <w:r w:rsidRPr="00AC4D9D">
        <w:rPr>
          <w:rFonts w:ascii="Times New Roman" w:hAnsi="Times New Roman"/>
          <w:color w:val="1D1B11"/>
          <w:sz w:val="24"/>
          <w:szCs w:val="24"/>
          <w:lang w:val="uk-UA"/>
        </w:rPr>
        <w:t>5.4.5.Щоденно у письмовій формі надавати Замовнику інформацію про стан виконання робіт на об'єкті. Обсяг інформації повинен бути достатнім для аналізу стану будівництва, виявлення проблем, прийняття Замовником необхідних для їх усунення заходів.</w:t>
      </w:r>
    </w:p>
    <w:p w:rsidR="00BD3EC7" w:rsidRPr="00AC4D9D" w:rsidRDefault="00BD3EC7" w:rsidP="00AC4D9D">
      <w:pPr>
        <w:shd w:val="clear" w:color="auto" w:fill="FFFFFF"/>
        <w:tabs>
          <w:tab w:val="left" w:pos="2078"/>
        </w:tabs>
        <w:spacing w:after="0" w:line="240" w:lineRule="auto"/>
        <w:jc w:val="both"/>
        <w:rPr>
          <w:rFonts w:ascii="Times New Roman" w:hAnsi="Times New Roman"/>
          <w:color w:val="000000"/>
          <w:sz w:val="24"/>
          <w:szCs w:val="24"/>
          <w:lang w:val="uk-UA"/>
        </w:rPr>
      </w:pPr>
      <w:r w:rsidRPr="00AC4D9D">
        <w:rPr>
          <w:rFonts w:ascii="Times New Roman" w:hAnsi="Times New Roman"/>
          <w:color w:val="1D1B11"/>
          <w:sz w:val="24"/>
          <w:szCs w:val="24"/>
          <w:lang w:val="uk-UA"/>
        </w:rPr>
        <w:t>5.4.6.</w:t>
      </w:r>
      <w:r w:rsidRPr="00AC4D9D">
        <w:rPr>
          <w:rFonts w:ascii="Times New Roman" w:hAnsi="Times New Roman"/>
          <w:color w:val="000000"/>
          <w:sz w:val="24"/>
          <w:szCs w:val="24"/>
          <w:lang w:val="uk-UA"/>
        </w:rPr>
        <w:t>Здійснювати експертну перевірку, випробовування робіт, матеріалів, конструкцій   виробів, устаткування тощо, які використовуються  для  виконання  робіт,  та  повідомляти  про це Замовника у 5-ти денний термін.</w:t>
      </w:r>
    </w:p>
    <w:p w:rsidR="00BD3EC7" w:rsidRPr="00AC4D9D" w:rsidRDefault="00BD3EC7" w:rsidP="00AC4D9D">
      <w:pPr>
        <w:shd w:val="clear" w:color="auto" w:fill="FFFFFF"/>
        <w:tabs>
          <w:tab w:val="left" w:pos="2078"/>
        </w:tabs>
        <w:spacing w:after="0" w:line="240" w:lineRule="auto"/>
        <w:jc w:val="both"/>
        <w:rPr>
          <w:rFonts w:ascii="Times New Roman" w:hAnsi="Times New Roman"/>
          <w:sz w:val="24"/>
          <w:szCs w:val="24"/>
          <w:lang w:val="uk-UA"/>
        </w:rPr>
      </w:pPr>
      <w:r w:rsidRPr="00AC4D9D">
        <w:rPr>
          <w:rFonts w:ascii="Times New Roman" w:hAnsi="Times New Roman"/>
          <w:color w:val="000000"/>
          <w:sz w:val="24"/>
          <w:szCs w:val="24"/>
          <w:lang w:val="uk-UA"/>
        </w:rPr>
        <w:t>5.4.7.У</w:t>
      </w:r>
      <w:r w:rsidRPr="00AC4D9D">
        <w:rPr>
          <w:rFonts w:ascii="Times New Roman" w:hAnsi="Times New Roman"/>
          <w:sz w:val="24"/>
          <w:szCs w:val="24"/>
          <w:lang w:val="uk-UA"/>
        </w:rPr>
        <w:t xml:space="preserve"> разі виникнення необхідності внесення змін в проект виконання робіт, узгоджувати ці питання із Замовником.</w:t>
      </w:r>
    </w:p>
    <w:p w:rsidR="00BD3EC7" w:rsidRPr="00AC4D9D" w:rsidRDefault="00BD3EC7" w:rsidP="00AC4D9D">
      <w:pPr>
        <w:shd w:val="clear" w:color="auto" w:fill="FFFFFF"/>
        <w:tabs>
          <w:tab w:val="left" w:pos="2078"/>
        </w:tabs>
        <w:spacing w:after="0" w:line="240" w:lineRule="auto"/>
        <w:jc w:val="both"/>
        <w:rPr>
          <w:rFonts w:ascii="Times New Roman" w:hAnsi="Times New Roman"/>
          <w:color w:val="1D1B11"/>
          <w:sz w:val="24"/>
          <w:szCs w:val="24"/>
          <w:lang w:val="uk-UA"/>
        </w:rPr>
      </w:pPr>
      <w:r w:rsidRPr="00AC4D9D">
        <w:rPr>
          <w:rFonts w:ascii="Times New Roman" w:hAnsi="Times New Roman"/>
          <w:sz w:val="24"/>
          <w:szCs w:val="24"/>
          <w:lang w:val="uk-UA"/>
        </w:rPr>
        <w:t>5.4.8.Зберігати</w:t>
      </w:r>
      <w:r w:rsidRPr="00AC4D9D">
        <w:rPr>
          <w:rFonts w:ascii="Times New Roman" w:hAnsi="Times New Roman"/>
          <w:color w:val="1D1B11"/>
          <w:sz w:val="24"/>
          <w:szCs w:val="24"/>
          <w:lang w:val="uk-UA"/>
        </w:rPr>
        <w:t xml:space="preserve"> на об'єкті і надавати Замовнику за його проханням для користування в робочий час</w:t>
      </w:r>
      <w:r w:rsidRPr="00AC4D9D">
        <w:rPr>
          <w:rFonts w:ascii="Times New Roman" w:hAnsi="Times New Roman"/>
          <w:sz w:val="24"/>
          <w:szCs w:val="24"/>
          <w:lang w:val="uk-UA"/>
        </w:rPr>
        <w:t xml:space="preserve"> </w:t>
      </w:r>
      <w:r w:rsidRPr="00AC4D9D">
        <w:rPr>
          <w:rFonts w:ascii="Times New Roman" w:hAnsi="Times New Roman"/>
          <w:color w:val="1D1B11"/>
          <w:sz w:val="24"/>
          <w:szCs w:val="24"/>
          <w:lang w:val="uk-UA"/>
        </w:rPr>
        <w:t>комплект проектно-кошторисної документації.</w:t>
      </w:r>
    </w:p>
    <w:p w:rsidR="00BD3EC7" w:rsidRPr="00AC4D9D" w:rsidRDefault="00BD3EC7" w:rsidP="00AC4D9D">
      <w:pPr>
        <w:shd w:val="clear" w:color="auto" w:fill="FFFFFF"/>
        <w:tabs>
          <w:tab w:val="left" w:pos="2078"/>
        </w:tabs>
        <w:spacing w:after="0" w:line="240" w:lineRule="auto"/>
        <w:jc w:val="both"/>
        <w:rPr>
          <w:rFonts w:ascii="Times New Roman" w:hAnsi="Times New Roman"/>
          <w:color w:val="000000"/>
          <w:sz w:val="24"/>
          <w:szCs w:val="24"/>
          <w:lang w:val="uk-UA"/>
        </w:rPr>
      </w:pPr>
      <w:r w:rsidRPr="00AC4D9D">
        <w:rPr>
          <w:rFonts w:ascii="Times New Roman" w:hAnsi="Times New Roman"/>
          <w:color w:val="1D1B11"/>
          <w:sz w:val="24"/>
          <w:szCs w:val="24"/>
          <w:lang w:val="uk-UA"/>
        </w:rPr>
        <w:t>5.4.9.</w:t>
      </w:r>
      <w:bookmarkStart w:id="4" w:name="o154"/>
      <w:bookmarkStart w:id="5" w:name="o155"/>
      <w:bookmarkStart w:id="6" w:name="o163"/>
      <w:bookmarkStart w:id="7" w:name="o164"/>
      <w:bookmarkEnd w:id="4"/>
      <w:bookmarkEnd w:id="5"/>
      <w:bookmarkEnd w:id="6"/>
      <w:bookmarkEnd w:id="7"/>
      <w:r w:rsidRPr="00AC4D9D">
        <w:rPr>
          <w:rFonts w:ascii="Times New Roman" w:hAnsi="Times New Roman"/>
          <w:color w:val="1D1B11"/>
          <w:sz w:val="24"/>
          <w:szCs w:val="24"/>
          <w:lang w:val="uk-UA"/>
        </w:rPr>
        <w:t>С</w:t>
      </w:r>
      <w:r w:rsidRPr="00AC4D9D">
        <w:rPr>
          <w:rFonts w:ascii="Times New Roman" w:hAnsi="Times New Roman"/>
          <w:color w:val="000000"/>
          <w:sz w:val="24"/>
          <w:szCs w:val="24"/>
          <w:lang w:val="uk-UA"/>
        </w:rPr>
        <w:t>воєчасно попередити Замовника  про  те,  що додержання його вказівок стосовно способу виконання робіт загрожує їх  якості або придатності, та про наявність інших обставин, які можуть викликати таку загрозу.</w:t>
      </w:r>
      <w:bookmarkStart w:id="8" w:name="o167"/>
      <w:bookmarkEnd w:id="8"/>
    </w:p>
    <w:p w:rsidR="00BD3EC7" w:rsidRPr="00AC4D9D" w:rsidRDefault="00BD3EC7" w:rsidP="00AC4D9D">
      <w:pPr>
        <w:shd w:val="clear" w:color="auto" w:fill="FFFFFF"/>
        <w:tabs>
          <w:tab w:val="left" w:pos="2078"/>
        </w:tabs>
        <w:spacing w:after="0" w:line="240" w:lineRule="auto"/>
        <w:jc w:val="both"/>
        <w:rPr>
          <w:rFonts w:ascii="Times New Roman" w:hAnsi="Times New Roman"/>
          <w:color w:val="000000"/>
          <w:sz w:val="24"/>
          <w:szCs w:val="24"/>
          <w:lang w:val="uk-UA"/>
        </w:rPr>
      </w:pPr>
      <w:r w:rsidRPr="00AC4D9D">
        <w:rPr>
          <w:rFonts w:ascii="Times New Roman" w:hAnsi="Times New Roman"/>
          <w:color w:val="000000"/>
          <w:sz w:val="24"/>
          <w:szCs w:val="24"/>
          <w:lang w:val="uk-UA"/>
        </w:rPr>
        <w:t>5.4.10.Вжити заходів  до  недопущення  передачі  без згоди Замовника проектної документації (примірників, копій) третім особам.</w:t>
      </w:r>
    </w:p>
    <w:p w:rsidR="00BD3EC7" w:rsidRPr="00AC4D9D" w:rsidRDefault="00BD3EC7" w:rsidP="00AC4D9D">
      <w:pPr>
        <w:shd w:val="clear" w:color="auto" w:fill="FFFFFF"/>
        <w:tabs>
          <w:tab w:val="left" w:pos="2078"/>
        </w:tabs>
        <w:spacing w:after="0" w:line="240" w:lineRule="auto"/>
        <w:jc w:val="both"/>
        <w:rPr>
          <w:rFonts w:ascii="Times New Roman" w:hAnsi="Times New Roman"/>
          <w:color w:val="000000"/>
          <w:sz w:val="24"/>
          <w:szCs w:val="24"/>
          <w:lang w:val="uk-UA"/>
        </w:rPr>
      </w:pPr>
      <w:r w:rsidRPr="00AC4D9D">
        <w:rPr>
          <w:rFonts w:ascii="Times New Roman" w:hAnsi="Times New Roman"/>
          <w:color w:val="000000"/>
          <w:sz w:val="24"/>
          <w:szCs w:val="24"/>
          <w:lang w:val="uk-UA"/>
        </w:rPr>
        <w:t>5.4.11.Своєчасно усувати недоліки робіт, допущені з вини Підрядника.</w:t>
      </w:r>
    </w:p>
    <w:p w:rsidR="00BD3EC7" w:rsidRPr="00AC4D9D" w:rsidRDefault="00BD3EC7" w:rsidP="00AC4D9D">
      <w:pPr>
        <w:shd w:val="clear" w:color="auto" w:fill="FFFFFF"/>
        <w:tabs>
          <w:tab w:val="left" w:pos="2078"/>
        </w:tabs>
        <w:spacing w:after="0" w:line="240" w:lineRule="auto"/>
        <w:jc w:val="both"/>
        <w:rPr>
          <w:rFonts w:ascii="Times New Roman" w:hAnsi="Times New Roman"/>
          <w:color w:val="000000"/>
          <w:sz w:val="24"/>
          <w:szCs w:val="24"/>
          <w:lang w:val="uk-UA"/>
        </w:rPr>
      </w:pPr>
      <w:r w:rsidRPr="00AC4D9D">
        <w:rPr>
          <w:rFonts w:ascii="Times New Roman" w:hAnsi="Times New Roman"/>
          <w:color w:val="000000"/>
          <w:sz w:val="24"/>
          <w:szCs w:val="24"/>
          <w:lang w:val="uk-UA"/>
        </w:rPr>
        <w:t xml:space="preserve">5.4.12.Відшкодувати відповідно  до законодавства та Договору </w:t>
      </w:r>
      <w:proofErr w:type="spellStart"/>
      <w:r w:rsidRPr="00AC4D9D">
        <w:rPr>
          <w:rFonts w:ascii="Times New Roman" w:hAnsi="Times New Roman"/>
          <w:color w:val="000000"/>
          <w:sz w:val="24"/>
          <w:szCs w:val="24"/>
          <w:lang w:val="uk-UA"/>
        </w:rPr>
        <w:t>підряду</w:t>
      </w:r>
      <w:proofErr w:type="spellEnd"/>
      <w:r w:rsidRPr="00AC4D9D">
        <w:rPr>
          <w:rFonts w:ascii="Times New Roman" w:hAnsi="Times New Roman"/>
          <w:color w:val="000000"/>
          <w:sz w:val="24"/>
          <w:szCs w:val="24"/>
          <w:lang w:val="uk-UA"/>
        </w:rPr>
        <w:t xml:space="preserve"> завдані Замовнику збитки та нараховану пеню у випадку невиконання або неналежного виконання Договору.</w:t>
      </w:r>
    </w:p>
    <w:p w:rsidR="00BD3EC7" w:rsidRPr="00AC4D9D" w:rsidRDefault="00BD3EC7" w:rsidP="00AC4D9D">
      <w:pPr>
        <w:shd w:val="clear" w:color="auto" w:fill="FFFFFF"/>
        <w:tabs>
          <w:tab w:val="left" w:pos="2078"/>
        </w:tabs>
        <w:spacing w:after="0" w:line="240" w:lineRule="auto"/>
        <w:jc w:val="both"/>
        <w:rPr>
          <w:rFonts w:ascii="Times New Roman" w:hAnsi="Times New Roman"/>
          <w:color w:val="1D1B11"/>
          <w:sz w:val="24"/>
          <w:szCs w:val="24"/>
          <w:lang w:val="uk-UA"/>
        </w:rPr>
      </w:pPr>
      <w:r w:rsidRPr="00AC4D9D">
        <w:rPr>
          <w:rFonts w:ascii="Times New Roman" w:hAnsi="Times New Roman"/>
          <w:color w:val="000000"/>
          <w:sz w:val="24"/>
          <w:szCs w:val="24"/>
          <w:lang w:val="uk-UA"/>
        </w:rPr>
        <w:t>5.4.13.</w:t>
      </w:r>
      <w:r w:rsidRPr="00AC4D9D">
        <w:rPr>
          <w:rFonts w:ascii="Times New Roman" w:hAnsi="Times New Roman"/>
          <w:color w:val="1D1B11"/>
          <w:sz w:val="24"/>
          <w:szCs w:val="24"/>
          <w:lang w:val="uk-UA"/>
        </w:rPr>
        <w:t>Повідомляти письмово Замовника про проведення поточних перевірок та випробувань, матеріалів та устаткування за 5 днів до їх проведення та надавати інформацію  про їх результати, вжиті заходи з усунення виявлених недоліків протягом 2-х днів.</w:t>
      </w:r>
    </w:p>
    <w:p w:rsidR="00BD3EC7" w:rsidRPr="00AC4D9D" w:rsidRDefault="00BD3EC7" w:rsidP="00AC4D9D">
      <w:pPr>
        <w:shd w:val="clear" w:color="auto" w:fill="FFFFFF"/>
        <w:tabs>
          <w:tab w:val="left" w:pos="2078"/>
        </w:tabs>
        <w:spacing w:after="0" w:line="240" w:lineRule="auto"/>
        <w:jc w:val="both"/>
        <w:rPr>
          <w:rFonts w:ascii="Times New Roman" w:hAnsi="Times New Roman"/>
          <w:color w:val="1D1B11"/>
          <w:sz w:val="24"/>
          <w:szCs w:val="24"/>
          <w:lang w:val="uk-UA"/>
        </w:rPr>
      </w:pPr>
      <w:r w:rsidRPr="00AC4D9D">
        <w:rPr>
          <w:rFonts w:ascii="Times New Roman" w:hAnsi="Times New Roman"/>
          <w:color w:val="1D1B11"/>
          <w:sz w:val="24"/>
          <w:szCs w:val="24"/>
          <w:lang w:val="uk-UA"/>
        </w:rPr>
        <w:t>5.4.14.Підрядник несе відповідальність за наявність ліцензій та дозволів, необхідних для виконання робіт, визначених нормативними документами.</w:t>
      </w:r>
    </w:p>
    <w:p w:rsidR="00BD3EC7" w:rsidRPr="00AC4D9D" w:rsidRDefault="00BD3EC7" w:rsidP="00AC4D9D">
      <w:pPr>
        <w:shd w:val="clear" w:color="auto" w:fill="FFFFFF"/>
        <w:tabs>
          <w:tab w:val="left" w:pos="2078"/>
        </w:tabs>
        <w:spacing w:after="0" w:line="240" w:lineRule="auto"/>
        <w:jc w:val="both"/>
        <w:rPr>
          <w:rFonts w:ascii="Times New Roman" w:hAnsi="Times New Roman"/>
          <w:color w:val="1D1B11"/>
          <w:sz w:val="24"/>
          <w:szCs w:val="24"/>
          <w:lang w:val="uk-UA"/>
        </w:rPr>
      </w:pPr>
      <w:r w:rsidRPr="00AC4D9D">
        <w:rPr>
          <w:rFonts w:ascii="Times New Roman" w:hAnsi="Times New Roman"/>
          <w:color w:val="1D1B11"/>
          <w:sz w:val="24"/>
          <w:szCs w:val="24"/>
          <w:lang w:val="uk-UA"/>
        </w:rPr>
        <w:t>5.4.15.</w:t>
      </w:r>
      <w:r>
        <w:rPr>
          <w:rFonts w:ascii="Times New Roman" w:hAnsi="Times New Roman"/>
          <w:color w:val="1D1B11"/>
          <w:sz w:val="24"/>
          <w:szCs w:val="24"/>
          <w:lang w:val="uk-UA"/>
        </w:rPr>
        <w:t>Одночасно з підписанням кінцевого акту приймання-передачі робіт,</w:t>
      </w:r>
      <w:r w:rsidRPr="00AC4D9D">
        <w:rPr>
          <w:rFonts w:ascii="Times New Roman" w:hAnsi="Times New Roman"/>
          <w:color w:val="1D1B11"/>
          <w:sz w:val="24"/>
          <w:szCs w:val="24"/>
          <w:lang w:val="uk-UA"/>
        </w:rPr>
        <w:t xml:space="preserve"> передати Замовнику всю виконавчу документацію, необхідну технічну документацію, паспорти та сертифікати на використовувані матеріали й обладнання та інше.</w:t>
      </w:r>
    </w:p>
    <w:p w:rsidR="00BD3EC7" w:rsidRPr="00AC4D9D" w:rsidRDefault="00BD3EC7" w:rsidP="00AC4D9D">
      <w:pPr>
        <w:shd w:val="clear" w:color="auto" w:fill="FFFFFF"/>
        <w:tabs>
          <w:tab w:val="left" w:pos="1276"/>
        </w:tabs>
        <w:spacing w:after="0" w:line="240" w:lineRule="auto"/>
        <w:jc w:val="both"/>
        <w:rPr>
          <w:rFonts w:ascii="Times New Roman" w:hAnsi="Times New Roman"/>
          <w:color w:val="1D1B11"/>
          <w:sz w:val="24"/>
          <w:szCs w:val="24"/>
          <w:lang w:val="uk-UA"/>
        </w:rPr>
      </w:pPr>
      <w:r w:rsidRPr="00AC4D9D">
        <w:rPr>
          <w:rFonts w:ascii="Times New Roman" w:hAnsi="Times New Roman"/>
          <w:color w:val="1D1B11"/>
          <w:sz w:val="24"/>
          <w:szCs w:val="24"/>
          <w:lang w:val="uk-UA"/>
        </w:rPr>
        <w:t>5.4.16.Підрядник гарантує якість закінчення робіт і змонтованих конструкцій, досягнення показників робіт, визначених у проектній документації, та можливість їх експлуатації протягом гарантійного строку.</w:t>
      </w:r>
    </w:p>
    <w:p w:rsidR="00BD3EC7" w:rsidRPr="00AC4D9D" w:rsidRDefault="00BD3EC7" w:rsidP="00AC4D9D">
      <w:pPr>
        <w:shd w:val="clear" w:color="auto" w:fill="FFFFFF"/>
        <w:tabs>
          <w:tab w:val="left" w:pos="1276"/>
        </w:tabs>
        <w:spacing w:after="0" w:line="240" w:lineRule="auto"/>
        <w:jc w:val="both"/>
        <w:rPr>
          <w:rFonts w:ascii="Times New Roman" w:hAnsi="Times New Roman"/>
          <w:color w:val="1D1B11"/>
          <w:sz w:val="24"/>
          <w:szCs w:val="24"/>
          <w:lang w:val="uk-UA"/>
        </w:rPr>
      </w:pPr>
      <w:r w:rsidRPr="00AC4D9D">
        <w:rPr>
          <w:rFonts w:ascii="Times New Roman" w:hAnsi="Times New Roman"/>
          <w:color w:val="1D1B11"/>
          <w:sz w:val="24"/>
          <w:szCs w:val="24"/>
          <w:lang w:val="uk-UA"/>
        </w:rPr>
        <w:t>5.4.17.Після закінчення всіх передбачених проектно-кошторисною документацією робіт на протязі 10 днів письмово повідомити про це Замовника.</w:t>
      </w:r>
    </w:p>
    <w:p w:rsidR="00BD3EC7" w:rsidRPr="00AC4D9D" w:rsidRDefault="00BD3EC7" w:rsidP="00AC4D9D">
      <w:pPr>
        <w:shd w:val="clear" w:color="auto" w:fill="FFFFFF"/>
        <w:tabs>
          <w:tab w:val="left" w:pos="1276"/>
        </w:tabs>
        <w:spacing w:after="0" w:line="240" w:lineRule="auto"/>
        <w:jc w:val="both"/>
        <w:rPr>
          <w:rFonts w:ascii="Times New Roman" w:hAnsi="Times New Roman"/>
          <w:color w:val="1D1B11"/>
          <w:sz w:val="24"/>
          <w:szCs w:val="24"/>
          <w:lang w:val="uk-UA"/>
        </w:rPr>
      </w:pPr>
      <w:r w:rsidRPr="00AC4D9D">
        <w:rPr>
          <w:rFonts w:ascii="Times New Roman" w:hAnsi="Times New Roman"/>
          <w:color w:val="1D1B11"/>
          <w:sz w:val="24"/>
          <w:szCs w:val="24"/>
          <w:lang w:val="uk-UA"/>
        </w:rPr>
        <w:t>5.4.18. У випадку пред'явлення Підряднику, субпідряднику, скарг, претензій з боку третіх осіб, незалежно від характеру скарги, всі фінансові або інші відшкодування здійснюються за рахунок Підрядника.</w:t>
      </w:r>
    </w:p>
    <w:p w:rsidR="00BD3EC7" w:rsidRPr="00AC4D9D" w:rsidRDefault="00BD3EC7" w:rsidP="00AC4D9D">
      <w:pPr>
        <w:shd w:val="clear" w:color="auto" w:fill="FFFFFF"/>
        <w:tabs>
          <w:tab w:val="left" w:pos="1276"/>
        </w:tabs>
        <w:spacing w:after="0" w:line="240" w:lineRule="auto"/>
        <w:jc w:val="both"/>
        <w:rPr>
          <w:rFonts w:ascii="Times New Roman" w:hAnsi="Times New Roman"/>
          <w:color w:val="1D1B11"/>
          <w:sz w:val="24"/>
          <w:szCs w:val="24"/>
          <w:lang w:val="uk-UA"/>
        </w:rPr>
      </w:pPr>
      <w:r w:rsidRPr="00AC4D9D">
        <w:rPr>
          <w:rFonts w:ascii="Times New Roman" w:hAnsi="Times New Roman"/>
          <w:color w:val="1D1B11"/>
          <w:sz w:val="24"/>
          <w:szCs w:val="24"/>
          <w:lang w:val="uk-UA"/>
        </w:rPr>
        <w:t>5.4.19.У разі необхідності на вимогу Замовника надати для перевірки накладні на (або їх реєстр) придбані матеріали, конструкції, вироби, а також інші документи, які підтверджують витрати та сертифікати підтвердження якості матеріалів та обладнання.</w:t>
      </w:r>
    </w:p>
    <w:p w:rsidR="00BD3EC7" w:rsidRPr="00AC4D9D" w:rsidRDefault="00BD3EC7" w:rsidP="00AC4D9D">
      <w:pPr>
        <w:shd w:val="clear" w:color="auto" w:fill="FFFFFF"/>
        <w:tabs>
          <w:tab w:val="left" w:pos="1276"/>
        </w:tabs>
        <w:spacing w:after="0" w:line="240" w:lineRule="auto"/>
        <w:jc w:val="both"/>
        <w:rPr>
          <w:rFonts w:ascii="Times New Roman" w:hAnsi="Times New Roman"/>
          <w:sz w:val="24"/>
          <w:szCs w:val="24"/>
          <w:lang w:val="uk-UA"/>
        </w:rPr>
      </w:pPr>
      <w:r w:rsidRPr="00AC4D9D">
        <w:rPr>
          <w:rFonts w:ascii="Times New Roman" w:hAnsi="Times New Roman"/>
          <w:color w:val="1D1B11"/>
          <w:sz w:val="24"/>
          <w:szCs w:val="24"/>
          <w:lang w:val="uk-UA"/>
        </w:rPr>
        <w:t>5.4.20.В</w:t>
      </w:r>
      <w:r w:rsidRPr="00AC4D9D">
        <w:rPr>
          <w:rFonts w:ascii="Times New Roman" w:hAnsi="Times New Roman"/>
          <w:sz w:val="24"/>
          <w:szCs w:val="24"/>
          <w:lang w:val="uk-UA"/>
        </w:rPr>
        <w:t xml:space="preserve">иконувати належним чином інші зобов’язання, </w:t>
      </w:r>
      <w:r w:rsidRPr="00AC4D9D">
        <w:rPr>
          <w:rFonts w:ascii="Times New Roman" w:hAnsi="Times New Roman"/>
          <w:color w:val="000000"/>
          <w:sz w:val="24"/>
          <w:szCs w:val="24"/>
          <w:lang w:val="uk-UA"/>
        </w:rPr>
        <w:t>передбачені цим Договором, Цивільним і Господарським кодексами України та іншими актами законодавства.</w:t>
      </w:r>
      <w:r w:rsidRPr="00AC4D9D">
        <w:rPr>
          <w:rFonts w:ascii="Times New Roman" w:hAnsi="Times New Roman"/>
          <w:sz w:val="24"/>
          <w:szCs w:val="24"/>
          <w:lang w:val="uk-UA"/>
        </w:rPr>
        <w:t xml:space="preserve"> </w:t>
      </w:r>
    </w:p>
    <w:p w:rsidR="00BD3EC7" w:rsidRPr="00AC4D9D" w:rsidRDefault="00BD3EC7" w:rsidP="00AC4D9D">
      <w:pPr>
        <w:shd w:val="clear" w:color="auto" w:fill="FFFFFF"/>
        <w:tabs>
          <w:tab w:val="left" w:pos="1276"/>
        </w:tabs>
        <w:spacing w:after="0" w:line="240" w:lineRule="auto"/>
        <w:ind w:left="10" w:right="10"/>
        <w:jc w:val="both"/>
        <w:rPr>
          <w:rFonts w:ascii="Times New Roman" w:hAnsi="Times New Roman"/>
          <w:sz w:val="24"/>
          <w:szCs w:val="24"/>
          <w:lang w:val="uk-UA"/>
        </w:rPr>
      </w:pPr>
    </w:p>
    <w:p w:rsidR="00BD3EC7" w:rsidRDefault="00BD3EC7" w:rsidP="00AC4D9D">
      <w:pPr>
        <w:shd w:val="clear" w:color="auto" w:fill="FFFFFF"/>
        <w:tabs>
          <w:tab w:val="left" w:pos="1276"/>
        </w:tabs>
        <w:spacing w:after="0" w:line="240" w:lineRule="auto"/>
        <w:jc w:val="center"/>
        <w:rPr>
          <w:rFonts w:ascii="Times New Roman" w:hAnsi="Times New Roman"/>
          <w:b/>
          <w:sz w:val="24"/>
          <w:szCs w:val="24"/>
          <w:lang w:val="uk-UA"/>
        </w:rPr>
      </w:pPr>
      <w:r w:rsidRPr="00AC4D9D">
        <w:rPr>
          <w:rFonts w:ascii="Times New Roman" w:hAnsi="Times New Roman"/>
          <w:b/>
          <w:sz w:val="24"/>
          <w:szCs w:val="24"/>
          <w:lang w:val="uk-UA"/>
        </w:rPr>
        <w:t xml:space="preserve">6. ЯКІСТЬ РОБІТ. ГАРАНТІЙНІ СТРОКИ ЯКОСТІ ЗАКІНЧЕНИХ </w:t>
      </w:r>
    </w:p>
    <w:p w:rsidR="00BD3EC7" w:rsidRPr="00AC4D9D" w:rsidRDefault="00BD3EC7" w:rsidP="00AC4D9D">
      <w:pPr>
        <w:shd w:val="clear" w:color="auto" w:fill="FFFFFF"/>
        <w:tabs>
          <w:tab w:val="left" w:pos="1276"/>
        </w:tabs>
        <w:spacing w:after="0" w:line="240" w:lineRule="auto"/>
        <w:jc w:val="center"/>
        <w:rPr>
          <w:rFonts w:ascii="Times New Roman" w:hAnsi="Times New Roman"/>
          <w:b/>
          <w:sz w:val="24"/>
          <w:szCs w:val="24"/>
          <w:lang w:val="uk-UA"/>
        </w:rPr>
      </w:pPr>
      <w:r w:rsidRPr="00AC4D9D">
        <w:rPr>
          <w:rFonts w:ascii="Times New Roman" w:hAnsi="Times New Roman"/>
          <w:b/>
          <w:sz w:val="24"/>
          <w:szCs w:val="24"/>
          <w:lang w:val="uk-UA"/>
        </w:rPr>
        <w:t>РОБІТ ТА ПОРЯДОК ЇХ УСУНЕННЯ</w:t>
      </w:r>
    </w:p>
    <w:p w:rsidR="00BD3EC7" w:rsidRPr="00AC4D9D" w:rsidRDefault="00BD3EC7" w:rsidP="00AC4D9D">
      <w:pPr>
        <w:shd w:val="clear" w:color="auto" w:fill="FFFFFF"/>
        <w:tabs>
          <w:tab w:val="left" w:pos="1276"/>
        </w:tabs>
        <w:spacing w:after="0" w:line="240" w:lineRule="auto"/>
        <w:ind w:firstLine="567"/>
        <w:jc w:val="both"/>
        <w:rPr>
          <w:rFonts w:ascii="Times New Roman" w:hAnsi="Times New Roman"/>
          <w:color w:val="1D1B11"/>
          <w:sz w:val="24"/>
          <w:szCs w:val="24"/>
          <w:lang w:val="uk-UA"/>
        </w:rPr>
      </w:pPr>
      <w:r w:rsidRPr="00AC4D9D">
        <w:rPr>
          <w:rFonts w:ascii="Times New Roman" w:hAnsi="Times New Roman"/>
          <w:b/>
          <w:color w:val="1D1B11"/>
          <w:sz w:val="24"/>
          <w:szCs w:val="24"/>
          <w:lang w:val="uk-UA"/>
        </w:rPr>
        <w:lastRenderedPageBreak/>
        <w:t>6.1.</w:t>
      </w:r>
      <w:r w:rsidRPr="00AC4D9D">
        <w:rPr>
          <w:rFonts w:ascii="Times New Roman" w:hAnsi="Times New Roman"/>
          <w:color w:val="1D1B11"/>
          <w:sz w:val="24"/>
          <w:szCs w:val="24"/>
          <w:lang w:val="uk-UA"/>
        </w:rPr>
        <w:t>Підрядник гарантує якість закінчення робіт і змонтованих конструкцій, досягнення показників об’єкту визначених у договорі та проектно-кошторисній документації та можливість безперервної і нормальної експлуатації об’єкта будівництва.</w:t>
      </w:r>
    </w:p>
    <w:p w:rsidR="00BD3EC7" w:rsidRPr="00AC4D9D" w:rsidRDefault="00BD3EC7" w:rsidP="00AC4D9D">
      <w:pPr>
        <w:spacing w:after="0" w:line="240" w:lineRule="auto"/>
        <w:ind w:firstLine="567"/>
        <w:jc w:val="both"/>
        <w:rPr>
          <w:rFonts w:ascii="Times New Roman" w:hAnsi="Times New Roman"/>
          <w:snapToGrid w:val="0"/>
          <w:sz w:val="24"/>
          <w:szCs w:val="24"/>
          <w:lang w:val="uk-UA"/>
        </w:rPr>
      </w:pPr>
      <w:r w:rsidRPr="00AC4D9D">
        <w:rPr>
          <w:rFonts w:ascii="Times New Roman" w:hAnsi="Times New Roman"/>
          <w:b/>
          <w:sz w:val="24"/>
          <w:szCs w:val="24"/>
          <w:lang w:val="uk-UA"/>
        </w:rPr>
        <w:t>6.2.</w:t>
      </w:r>
      <w:r w:rsidRPr="00AC4D9D">
        <w:rPr>
          <w:rFonts w:ascii="Times New Roman" w:hAnsi="Times New Roman"/>
          <w:snapToGrid w:val="0"/>
          <w:sz w:val="24"/>
          <w:szCs w:val="24"/>
          <w:lang w:val="uk-UA"/>
        </w:rPr>
        <w:t>Гарантійний строк якості закінчених робіт встановлюється Договором з урахуванням вимог до цих робіт, визначеній у проектній документації.</w:t>
      </w:r>
    </w:p>
    <w:p w:rsidR="00BD3EC7" w:rsidRPr="00AC4D9D" w:rsidRDefault="00BD3EC7" w:rsidP="00AC4D9D">
      <w:pPr>
        <w:spacing w:after="0" w:line="240" w:lineRule="auto"/>
        <w:ind w:firstLine="567"/>
        <w:jc w:val="both"/>
        <w:rPr>
          <w:rFonts w:ascii="Times New Roman" w:hAnsi="Times New Roman"/>
          <w:snapToGrid w:val="0"/>
          <w:sz w:val="24"/>
          <w:szCs w:val="24"/>
          <w:lang w:val="uk-UA"/>
        </w:rPr>
      </w:pPr>
      <w:r w:rsidRPr="00AC4D9D">
        <w:rPr>
          <w:rFonts w:ascii="Times New Roman" w:hAnsi="Times New Roman"/>
          <w:b/>
          <w:snapToGrid w:val="0"/>
          <w:sz w:val="24"/>
          <w:szCs w:val="24"/>
          <w:lang w:val="uk-UA"/>
        </w:rPr>
        <w:t>6.3.</w:t>
      </w:r>
      <w:r w:rsidRPr="00AC4D9D">
        <w:rPr>
          <w:rFonts w:ascii="Times New Roman" w:hAnsi="Times New Roman"/>
          <w:snapToGrid w:val="0"/>
          <w:sz w:val="24"/>
          <w:szCs w:val="24"/>
          <w:lang w:val="uk-UA"/>
        </w:rPr>
        <w:t>Гарантійний строк експлуатації об’єкта будівництва становить 5 (п'ять) років від дня його прийняття Замовником.</w:t>
      </w:r>
    </w:p>
    <w:p w:rsidR="00BD3EC7" w:rsidRPr="00AC4D9D" w:rsidRDefault="00BD3EC7" w:rsidP="00AC4D9D">
      <w:pPr>
        <w:spacing w:after="0" w:line="240" w:lineRule="auto"/>
        <w:ind w:firstLine="567"/>
        <w:jc w:val="both"/>
        <w:rPr>
          <w:rFonts w:ascii="Times New Roman" w:hAnsi="Times New Roman"/>
          <w:snapToGrid w:val="0"/>
          <w:sz w:val="24"/>
          <w:szCs w:val="24"/>
          <w:lang w:val="uk-UA"/>
        </w:rPr>
      </w:pPr>
      <w:r w:rsidRPr="00AC4D9D">
        <w:rPr>
          <w:rFonts w:ascii="Times New Roman" w:hAnsi="Times New Roman"/>
          <w:b/>
          <w:snapToGrid w:val="0"/>
          <w:sz w:val="24"/>
          <w:szCs w:val="24"/>
          <w:lang w:val="uk-UA"/>
        </w:rPr>
        <w:t>6.4.</w:t>
      </w:r>
      <w:r w:rsidRPr="00AC4D9D">
        <w:rPr>
          <w:rFonts w:ascii="Times New Roman" w:hAnsi="Times New Roman"/>
          <w:color w:val="1D1B11"/>
          <w:sz w:val="24"/>
          <w:szCs w:val="24"/>
          <w:lang w:val="uk-UA"/>
        </w:rPr>
        <w:t xml:space="preserve">Початком гарантійного строку вважається день підписання останнього </w:t>
      </w:r>
      <w:proofErr w:type="spellStart"/>
      <w:r w:rsidRPr="00AC4D9D">
        <w:rPr>
          <w:rFonts w:ascii="Times New Roman" w:hAnsi="Times New Roman"/>
          <w:color w:val="1D1B11"/>
          <w:sz w:val="24"/>
          <w:szCs w:val="24"/>
          <w:lang w:val="uk-UA"/>
        </w:rPr>
        <w:t>Акта</w:t>
      </w:r>
      <w:proofErr w:type="spellEnd"/>
      <w:r w:rsidRPr="00AC4D9D">
        <w:rPr>
          <w:rFonts w:ascii="Times New Roman" w:hAnsi="Times New Roman"/>
          <w:color w:val="1D1B11"/>
          <w:sz w:val="24"/>
          <w:szCs w:val="24"/>
          <w:lang w:val="uk-UA"/>
        </w:rPr>
        <w:t xml:space="preserve"> про приймання-передачу закінчених робіт. Гарантійний термін продовжується на час, протягом якого закінчені роботи і змонтовані конструкції не змогли експлуатуватися внаслідок виявлених недоліків (дефектів), відповідальність за які несе Підрядник.</w:t>
      </w:r>
    </w:p>
    <w:p w:rsidR="00BD3EC7" w:rsidRPr="00AC4D9D" w:rsidRDefault="00BD3EC7" w:rsidP="00AC4D9D">
      <w:pPr>
        <w:spacing w:after="0" w:line="240" w:lineRule="auto"/>
        <w:ind w:firstLine="567"/>
        <w:jc w:val="both"/>
        <w:rPr>
          <w:rFonts w:ascii="Times New Roman" w:hAnsi="Times New Roman"/>
          <w:sz w:val="24"/>
          <w:szCs w:val="24"/>
          <w:lang w:val="uk-UA"/>
        </w:rPr>
      </w:pPr>
      <w:r w:rsidRPr="00AC4D9D">
        <w:rPr>
          <w:rFonts w:ascii="Times New Roman" w:hAnsi="Times New Roman"/>
          <w:b/>
          <w:snapToGrid w:val="0"/>
          <w:sz w:val="24"/>
          <w:szCs w:val="24"/>
          <w:lang w:val="uk-UA"/>
        </w:rPr>
        <w:t>6.5.</w:t>
      </w:r>
      <w:r w:rsidRPr="00AC4D9D">
        <w:rPr>
          <w:rFonts w:ascii="Times New Roman" w:hAnsi="Times New Roman"/>
          <w:sz w:val="24"/>
          <w:szCs w:val="24"/>
          <w:lang w:val="uk-UA"/>
        </w:rPr>
        <w:t>У разі виявлення Замовником протягом гарантійних строків недоліків (дефектів) у закінчених роботах Замовник повідомляє про них Підрядника в письмовому вигляді шляхом направлення рекомендованого листа з повідомленням, запрошує Підрядника для складання акту про порядок і строки усунення виявлених недоліків (дефектів).</w:t>
      </w:r>
    </w:p>
    <w:p w:rsidR="00BD3EC7" w:rsidRPr="00AC4D9D" w:rsidRDefault="00BD3EC7" w:rsidP="00AC4D9D">
      <w:pPr>
        <w:spacing w:after="0" w:line="240" w:lineRule="auto"/>
        <w:ind w:firstLine="567"/>
        <w:jc w:val="both"/>
        <w:rPr>
          <w:rFonts w:ascii="Times New Roman" w:hAnsi="Times New Roman"/>
          <w:sz w:val="24"/>
          <w:szCs w:val="24"/>
          <w:lang w:val="uk-UA"/>
        </w:rPr>
      </w:pPr>
      <w:r w:rsidRPr="00AC4D9D">
        <w:rPr>
          <w:rFonts w:ascii="Times New Roman" w:hAnsi="Times New Roman"/>
          <w:b/>
          <w:sz w:val="24"/>
          <w:szCs w:val="24"/>
          <w:lang w:val="uk-UA"/>
        </w:rPr>
        <w:t>6.6.</w:t>
      </w:r>
      <w:r w:rsidRPr="00AC4D9D">
        <w:rPr>
          <w:rFonts w:ascii="Times New Roman" w:hAnsi="Times New Roman"/>
          <w:sz w:val="24"/>
          <w:szCs w:val="24"/>
          <w:lang w:val="uk-UA"/>
        </w:rPr>
        <w:t xml:space="preserve">Сторони зобов’язані взяти участь у складанні двостороннього акту про усунення виявлених недоліків. Якщо Підрядник відмовився взяти участь у складенні </w:t>
      </w:r>
      <w:proofErr w:type="spellStart"/>
      <w:r w:rsidRPr="00AC4D9D">
        <w:rPr>
          <w:rFonts w:ascii="Times New Roman" w:hAnsi="Times New Roman"/>
          <w:sz w:val="24"/>
          <w:szCs w:val="24"/>
          <w:lang w:val="uk-UA"/>
        </w:rPr>
        <w:t>акта</w:t>
      </w:r>
      <w:proofErr w:type="spellEnd"/>
      <w:r w:rsidRPr="00AC4D9D">
        <w:rPr>
          <w:rFonts w:ascii="Times New Roman" w:hAnsi="Times New Roman"/>
          <w:sz w:val="24"/>
          <w:szCs w:val="24"/>
          <w:lang w:val="uk-UA"/>
        </w:rPr>
        <w:t>, Замовник має право скласти такий акт із залученням незалежних експертів і надіслати його Підряднику.</w:t>
      </w:r>
    </w:p>
    <w:p w:rsidR="00BD3EC7" w:rsidRPr="00AC4D9D" w:rsidRDefault="00BD3EC7" w:rsidP="00AC4D9D">
      <w:pPr>
        <w:spacing w:after="0" w:line="240" w:lineRule="auto"/>
        <w:ind w:firstLine="567"/>
        <w:jc w:val="both"/>
        <w:rPr>
          <w:rFonts w:ascii="Times New Roman" w:hAnsi="Times New Roman"/>
          <w:color w:val="000000"/>
          <w:sz w:val="24"/>
          <w:szCs w:val="24"/>
          <w:lang w:val="uk-UA"/>
        </w:rPr>
      </w:pPr>
      <w:r w:rsidRPr="00AC4D9D">
        <w:rPr>
          <w:rFonts w:ascii="Times New Roman" w:hAnsi="Times New Roman"/>
          <w:b/>
          <w:sz w:val="24"/>
          <w:szCs w:val="24"/>
          <w:lang w:val="uk-UA"/>
        </w:rPr>
        <w:t>6.7.</w:t>
      </w:r>
      <w:r w:rsidRPr="00AC4D9D">
        <w:rPr>
          <w:rFonts w:ascii="Times New Roman" w:hAnsi="Times New Roman"/>
          <w:color w:val="000000"/>
          <w:sz w:val="24"/>
          <w:szCs w:val="24"/>
          <w:lang w:val="uk-UA"/>
        </w:rPr>
        <w:t>Підрядник   зобов'язаний   усунути   виявлені   недоліки (дефекти) в порядку, визначеному актом про їх усунення.</w:t>
      </w:r>
    </w:p>
    <w:p w:rsidR="00BD3EC7" w:rsidRPr="00AC4D9D" w:rsidRDefault="00BD3EC7" w:rsidP="00AC4D9D">
      <w:pPr>
        <w:spacing w:after="0" w:line="240" w:lineRule="auto"/>
        <w:ind w:firstLine="567"/>
        <w:jc w:val="both"/>
        <w:rPr>
          <w:rFonts w:ascii="Times New Roman" w:hAnsi="Times New Roman"/>
          <w:color w:val="000000"/>
          <w:sz w:val="24"/>
          <w:szCs w:val="24"/>
          <w:lang w:val="uk-UA"/>
        </w:rPr>
      </w:pPr>
      <w:r w:rsidRPr="00AC4D9D">
        <w:rPr>
          <w:rFonts w:ascii="Times New Roman" w:hAnsi="Times New Roman"/>
          <w:b/>
          <w:color w:val="000000"/>
          <w:sz w:val="24"/>
          <w:szCs w:val="24"/>
          <w:lang w:val="uk-UA"/>
        </w:rPr>
        <w:t>6.8.</w:t>
      </w:r>
      <w:bookmarkStart w:id="9" w:name="o307"/>
      <w:bookmarkEnd w:id="9"/>
      <w:r w:rsidRPr="00AC4D9D">
        <w:rPr>
          <w:rFonts w:ascii="Times New Roman" w:hAnsi="Times New Roman"/>
          <w:color w:val="000000"/>
          <w:sz w:val="24"/>
          <w:szCs w:val="24"/>
          <w:lang w:val="uk-UA"/>
        </w:rPr>
        <w:t>У разі відмови Підрядника усунути виявлені недоліки (дефекти) Замовник  може  усунути їх своїми силами або із залученням третіх осіб. У такому разі Підрядник  зобов'язаний  повністю  компенсувати Замовнику витрати, пов'язані з усуненням зазначених недоліків, та завдані збитки.</w:t>
      </w:r>
    </w:p>
    <w:p w:rsidR="00BD3EC7" w:rsidRPr="00AC4D9D" w:rsidRDefault="00BD3EC7" w:rsidP="00AC4D9D">
      <w:pPr>
        <w:spacing w:after="0" w:line="240" w:lineRule="auto"/>
        <w:ind w:firstLine="567"/>
        <w:jc w:val="both"/>
        <w:rPr>
          <w:rFonts w:ascii="Times New Roman" w:hAnsi="Times New Roman"/>
          <w:color w:val="000000"/>
          <w:sz w:val="24"/>
          <w:szCs w:val="24"/>
          <w:lang w:val="uk-UA"/>
        </w:rPr>
      </w:pPr>
      <w:r w:rsidRPr="00AC4D9D">
        <w:rPr>
          <w:rFonts w:ascii="Times New Roman" w:hAnsi="Times New Roman"/>
          <w:b/>
          <w:color w:val="000000"/>
          <w:sz w:val="24"/>
          <w:szCs w:val="24"/>
          <w:lang w:val="uk-UA"/>
        </w:rPr>
        <w:t>6.9.</w:t>
      </w:r>
      <w:bookmarkStart w:id="10" w:name="o308"/>
      <w:bookmarkEnd w:id="10"/>
      <w:r w:rsidRPr="00AC4D9D">
        <w:rPr>
          <w:rFonts w:ascii="Times New Roman" w:hAnsi="Times New Roman"/>
          <w:color w:val="000000"/>
          <w:sz w:val="24"/>
          <w:szCs w:val="24"/>
          <w:lang w:val="uk-UA"/>
        </w:rPr>
        <w:t xml:space="preserve">Якщо  між  Замовником і Підрядником  виник  спір  щодо усунення  недоліків (дефектів) або їх причин,  на вимогу будь-якої сторони може бути  проведено  незалежну  експертизу. Фінансування витрат, пов'язаних з проведенням такої експертизи, покладається на Підрядника, крім випадків, коли за результатами експертизи буде встановлено відсутність порушень умов Договору </w:t>
      </w:r>
      <w:proofErr w:type="spellStart"/>
      <w:r w:rsidRPr="00AC4D9D">
        <w:rPr>
          <w:rFonts w:ascii="Times New Roman" w:hAnsi="Times New Roman"/>
          <w:color w:val="000000"/>
          <w:sz w:val="24"/>
          <w:szCs w:val="24"/>
          <w:lang w:val="uk-UA"/>
        </w:rPr>
        <w:t>підряду</w:t>
      </w:r>
      <w:proofErr w:type="spellEnd"/>
      <w:r w:rsidRPr="00AC4D9D">
        <w:rPr>
          <w:rFonts w:ascii="Times New Roman" w:hAnsi="Times New Roman"/>
          <w:color w:val="000000"/>
          <w:sz w:val="24"/>
          <w:szCs w:val="24"/>
          <w:lang w:val="uk-UA"/>
        </w:rPr>
        <w:t xml:space="preserve"> Підрядником або причинного зв'язку  між  діями  Підрядника  та  виявленими недоліками (дефектами).  У такому  випадку  витрати,  пов'язані  з проведенням   експертизи,   фінансує   сторона,  яка  вимагала  її проведення,  а якщо експертизу проведено за  згодою  сторін,  такі витрати  покладаються  на  обидві сторони в рівних частинах,  якщо інше не передбачено договором </w:t>
      </w:r>
      <w:proofErr w:type="spellStart"/>
      <w:r w:rsidRPr="00AC4D9D">
        <w:rPr>
          <w:rFonts w:ascii="Times New Roman" w:hAnsi="Times New Roman"/>
          <w:color w:val="000000"/>
          <w:sz w:val="24"/>
          <w:szCs w:val="24"/>
          <w:lang w:val="uk-UA"/>
        </w:rPr>
        <w:t>підряду</w:t>
      </w:r>
      <w:proofErr w:type="spellEnd"/>
      <w:r w:rsidRPr="00AC4D9D">
        <w:rPr>
          <w:rFonts w:ascii="Times New Roman" w:hAnsi="Times New Roman"/>
          <w:color w:val="000000"/>
          <w:sz w:val="24"/>
          <w:szCs w:val="24"/>
          <w:lang w:val="uk-UA"/>
        </w:rPr>
        <w:t>.</w:t>
      </w:r>
    </w:p>
    <w:p w:rsidR="00BD3EC7" w:rsidRPr="00AC4D9D" w:rsidRDefault="00BD3EC7" w:rsidP="00AC4D9D">
      <w:pPr>
        <w:spacing w:after="0" w:line="240" w:lineRule="auto"/>
        <w:ind w:firstLine="567"/>
        <w:jc w:val="both"/>
        <w:rPr>
          <w:rFonts w:ascii="Times New Roman" w:hAnsi="Times New Roman"/>
          <w:color w:val="000000"/>
          <w:sz w:val="24"/>
          <w:szCs w:val="24"/>
          <w:lang w:val="uk-UA"/>
        </w:rPr>
      </w:pPr>
      <w:r w:rsidRPr="00AC4D9D">
        <w:rPr>
          <w:rFonts w:ascii="Times New Roman" w:hAnsi="Times New Roman"/>
          <w:b/>
          <w:color w:val="000000"/>
          <w:sz w:val="24"/>
          <w:szCs w:val="24"/>
          <w:lang w:val="uk-UA"/>
        </w:rPr>
        <w:t>6.10.</w:t>
      </w:r>
      <w:r w:rsidRPr="00AC4D9D">
        <w:rPr>
          <w:rFonts w:ascii="Times New Roman" w:hAnsi="Times New Roman"/>
          <w:color w:val="000000"/>
          <w:sz w:val="24"/>
          <w:szCs w:val="24"/>
          <w:lang w:val="uk-UA"/>
        </w:rPr>
        <w:t>Гарантійні строки продовжуються на час, протягом якого закінчені роботи не могли експлуатуватись внаслідок виявлених недоліків (дефектів), відповідальність за які несе Підрядник.</w:t>
      </w:r>
    </w:p>
    <w:p w:rsidR="00BD3EC7" w:rsidRPr="00AC4D9D" w:rsidRDefault="00BD3EC7" w:rsidP="00AC4D9D">
      <w:pPr>
        <w:shd w:val="clear" w:color="auto" w:fill="FFFFFF"/>
        <w:tabs>
          <w:tab w:val="left" w:pos="1276"/>
        </w:tabs>
        <w:spacing w:after="0" w:line="240" w:lineRule="auto"/>
        <w:ind w:right="10"/>
        <w:jc w:val="both"/>
        <w:rPr>
          <w:rFonts w:ascii="Times New Roman" w:hAnsi="Times New Roman"/>
          <w:color w:val="1D1B11"/>
          <w:sz w:val="24"/>
          <w:szCs w:val="24"/>
          <w:lang w:val="uk-UA"/>
        </w:rPr>
      </w:pPr>
    </w:p>
    <w:p w:rsidR="00BD3EC7" w:rsidRPr="00AC4D9D" w:rsidRDefault="00BD3EC7" w:rsidP="00AC4D9D">
      <w:pPr>
        <w:spacing w:after="0" w:line="240" w:lineRule="auto"/>
        <w:jc w:val="center"/>
        <w:rPr>
          <w:rFonts w:ascii="Times New Roman" w:hAnsi="Times New Roman"/>
          <w:b/>
          <w:sz w:val="24"/>
          <w:szCs w:val="24"/>
          <w:lang w:val="uk-UA"/>
        </w:rPr>
      </w:pPr>
      <w:r w:rsidRPr="00AC4D9D">
        <w:rPr>
          <w:rFonts w:ascii="Times New Roman" w:hAnsi="Times New Roman"/>
          <w:b/>
          <w:sz w:val="24"/>
          <w:szCs w:val="24"/>
        </w:rPr>
        <w:t>7.</w:t>
      </w:r>
      <w:r w:rsidRPr="00AC4D9D">
        <w:rPr>
          <w:rFonts w:ascii="Times New Roman" w:hAnsi="Times New Roman"/>
          <w:b/>
          <w:sz w:val="24"/>
          <w:szCs w:val="24"/>
          <w:lang w:val="uk-UA"/>
        </w:rPr>
        <w:t>ЗАБЕЗПЕЧЕННЯ ВИКОНАННЯ ЗОБОВ’</w:t>
      </w:r>
      <w:r w:rsidRPr="00AC4D9D">
        <w:rPr>
          <w:rFonts w:ascii="Times New Roman" w:hAnsi="Times New Roman"/>
          <w:b/>
          <w:sz w:val="24"/>
          <w:szCs w:val="24"/>
        </w:rPr>
        <w:t>ЯЗАНЬ ЗА ДОГОВОРОМ</w:t>
      </w:r>
    </w:p>
    <w:p w:rsidR="00BD3EC7" w:rsidRPr="00AC4D9D" w:rsidRDefault="00BD3EC7" w:rsidP="00AC4D9D">
      <w:pPr>
        <w:spacing w:after="0" w:line="240" w:lineRule="auto"/>
        <w:ind w:firstLine="567"/>
        <w:jc w:val="both"/>
        <w:rPr>
          <w:rFonts w:ascii="Times New Roman" w:hAnsi="Times New Roman"/>
          <w:sz w:val="24"/>
          <w:szCs w:val="24"/>
          <w:lang w:val="uk-UA"/>
        </w:rPr>
      </w:pPr>
      <w:r w:rsidRPr="00AC4D9D">
        <w:rPr>
          <w:rFonts w:ascii="Times New Roman" w:hAnsi="Times New Roman"/>
          <w:b/>
          <w:sz w:val="24"/>
          <w:szCs w:val="24"/>
          <w:lang w:val="uk-UA"/>
        </w:rPr>
        <w:t>7.1.</w:t>
      </w:r>
      <w:r w:rsidRPr="00AC4D9D">
        <w:rPr>
          <w:rFonts w:ascii="Times New Roman" w:hAnsi="Times New Roman"/>
          <w:sz w:val="24"/>
          <w:szCs w:val="24"/>
          <w:lang w:val="uk-UA"/>
        </w:rPr>
        <w:t xml:space="preserve">Виконання </w:t>
      </w:r>
      <w:proofErr w:type="spellStart"/>
      <w:r w:rsidRPr="00AC4D9D">
        <w:rPr>
          <w:rFonts w:ascii="Times New Roman" w:hAnsi="Times New Roman"/>
          <w:sz w:val="24"/>
          <w:szCs w:val="24"/>
          <w:lang w:val="uk-UA"/>
        </w:rPr>
        <w:t>зобов</w:t>
      </w:r>
      <w:proofErr w:type="spellEnd"/>
      <w:r w:rsidRPr="00AC4D9D">
        <w:rPr>
          <w:rFonts w:ascii="Times New Roman" w:hAnsi="Times New Roman"/>
          <w:sz w:val="24"/>
          <w:szCs w:val="24"/>
          <w:lang w:val="uk-UA"/>
        </w:rPr>
        <w:t>’</w:t>
      </w:r>
      <w:proofErr w:type="spellStart"/>
      <w:r w:rsidRPr="00AC4D9D">
        <w:rPr>
          <w:rFonts w:ascii="Times New Roman" w:hAnsi="Times New Roman"/>
          <w:sz w:val="24"/>
          <w:szCs w:val="24"/>
        </w:rPr>
        <w:t>язань</w:t>
      </w:r>
      <w:proofErr w:type="spellEnd"/>
      <w:r w:rsidRPr="00AC4D9D">
        <w:rPr>
          <w:rFonts w:ascii="Times New Roman" w:hAnsi="Times New Roman"/>
          <w:sz w:val="24"/>
          <w:szCs w:val="24"/>
        </w:rPr>
        <w:t xml:space="preserve"> </w:t>
      </w:r>
      <w:r w:rsidRPr="00AC4D9D">
        <w:rPr>
          <w:rFonts w:ascii="Times New Roman" w:hAnsi="Times New Roman"/>
          <w:sz w:val="24"/>
          <w:szCs w:val="24"/>
          <w:lang w:val="uk-UA"/>
        </w:rPr>
        <w:t xml:space="preserve">Підрядника перед Замовником </w:t>
      </w:r>
      <w:r w:rsidRPr="00AC4D9D">
        <w:rPr>
          <w:rFonts w:ascii="Times New Roman" w:hAnsi="Times New Roman"/>
          <w:sz w:val="24"/>
          <w:szCs w:val="24"/>
        </w:rPr>
        <w:t xml:space="preserve">за </w:t>
      </w:r>
      <w:r w:rsidRPr="00AC4D9D">
        <w:rPr>
          <w:rFonts w:ascii="Times New Roman" w:hAnsi="Times New Roman"/>
          <w:sz w:val="24"/>
          <w:szCs w:val="24"/>
          <w:lang w:val="uk-UA"/>
        </w:rPr>
        <w:t xml:space="preserve">цим </w:t>
      </w:r>
      <w:r w:rsidRPr="00AC4D9D">
        <w:rPr>
          <w:rFonts w:ascii="Times New Roman" w:hAnsi="Times New Roman"/>
          <w:sz w:val="24"/>
          <w:szCs w:val="24"/>
        </w:rPr>
        <w:t xml:space="preserve">Договором </w:t>
      </w:r>
      <w:proofErr w:type="spellStart"/>
      <w:r w:rsidRPr="00AC4D9D">
        <w:rPr>
          <w:rFonts w:ascii="Times New Roman" w:hAnsi="Times New Roman"/>
          <w:sz w:val="24"/>
          <w:szCs w:val="24"/>
          <w:lang w:val="uk-UA"/>
        </w:rPr>
        <w:t>підряду</w:t>
      </w:r>
      <w:proofErr w:type="spellEnd"/>
      <w:r w:rsidRPr="00AC4D9D">
        <w:rPr>
          <w:rFonts w:ascii="Times New Roman" w:hAnsi="Times New Roman"/>
          <w:sz w:val="24"/>
          <w:szCs w:val="24"/>
          <w:lang w:val="uk-UA"/>
        </w:rPr>
        <w:t xml:space="preserve"> забезпечується неустойкою та </w:t>
      </w:r>
      <w:proofErr w:type="spellStart"/>
      <w:r w:rsidRPr="00AC4D9D">
        <w:rPr>
          <w:rFonts w:ascii="Times New Roman" w:hAnsi="Times New Roman"/>
          <w:sz w:val="24"/>
          <w:szCs w:val="24"/>
          <w:lang w:val="uk-UA"/>
        </w:rPr>
        <w:t>притриманням</w:t>
      </w:r>
      <w:proofErr w:type="spellEnd"/>
      <w:r w:rsidRPr="00AC4D9D">
        <w:rPr>
          <w:rFonts w:ascii="Times New Roman" w:hAnsi="Times New Roman"/>
          <w:sz w:val="24"/>
          <w:szCs w:val="24"/>
          <w:lang w:val="uk-UA"/>
        </w:rPr>
        <w:t>.</w:t>
      </w:r>
    </w:p>
    <w:p w:rsidR="00BD3EC7" w:rsidRPr="00AC4D9D" w:rsidRDefault="00BD3EC7" w:rsidP="00AC4D9D">
      <w:pPr>
        <w:spacing w:after="0" w:line="240" w:lineRule="auto"/>
        <w:ind w:firstLine="567"/>
        <w:jc w:val="both"/>
        <w:rPr>
          <w:rFonts w:ascii="Times New Roman" w:hAnsi="Times New Roman"/>
          <w:sz w:val="24"/>
          <w:szCs w:val="24"/>
          <w:lang w:val="uk-UA"/>
        </w:rPr>
      </w:pPr>
      <w:r w:rsidRPr="00AC4D9D">
        <w:rPr>
          <w:rFonts w:ascii="Times New Roman" w:hAnsi="Times New Roman"/>
          <w:b/>
          <w:sz w:val="24"/>
          <w:szCs w:val="24"/>
          <w:lang w:val="uk-UA"/>
        </w:rPr>
        <w:t>7.2.</w:t>
      </w:r>
      <w:r w:rsidRPr="00AC4D9D">
        <w:rPr>
          <w:rFonts w:ascii="Times New Roman" w:hAnsi="Times New Roman"/>
          <w:sz w:val="24"/>
          <w:szCs w:val="24"/>
          <w:lang w:val="uk-UA"/>
        </w:rPr>
        <w:t xml:space="preserve">Неустойка стягується у вигляді штрафу і пені. Розмір штрафу і пені встановлюється у </w:t>
      </w:r>
      <w:proofErr w:type="spellStart"/>
      <w:r w:rsidRPr="00AC4D9D">
        <w:rPr>
          <w:rFonts w:ascii="Times New Roman" w:hAnsi="Times New Roman"/>
          <w:sz w:val="24"/>
          <w:szCs w:val="24"/>
          <w:lang w:val="uk-UA"/>
        </w:rPr>
        <w:t>пп</w:t>
      </w:r>
      <w:proofErr w:type="spellEnd"/>
      <w:r w:rsidRPr="00AC4D9D">
        <w:rPr>
          <w:rFonts w:ascii="Times New Roman" w:hAnsi="Times New Roman"/>
          <w:sz w:val="24"/>
          <w:szCs w:val="24"/>
          <w:lang w:val="uk-UA"/>
        </w:rPr>
        <w:t xml:space="preserve">. </w:t>
      </w:r>
      <w:r>
        <w:rPr>
          <w:rFonts w:ascii="Times New Roman" w:hAnsi="Times New Roman"/>
          <w:sz w:val="24"/>
          <w:szCs w:val="24"/>
          <w:lang w:val="uk-UA"/>
        </w:rPr>
        <w:t>8.</w:t>
      </w:r>
      <w:r w:rsidRPr="00AC4D9D">
        <w:rPr>
          <w:rFonts w:ascii="Times New Roman" w:hAnsi="Times New Roman"/>
          <w:sz w:val="24"/>
          <w:szCs w:val="24"/>
          <w:lang w:val="uk-UA"/>
        </w:rPr>
        <w:t>4.-</w:t>
      </w:r>
      <w:r>
        <w:rPr>
          <w:rFonts w:ascii="Times New Roman" w:hAnsi="Times New Roman"/>
          <w:sz w:val="24"/>
          <w:szCs w:val="24"/>
          <w:lang w:val="uk-UA"/>
        </w:rPr>
        <w:t>8</w:t>
      </w:r>
      <w:r w:rsidRPr="00AC4D9D">
        <w:rPr>
          <w:rFonts w:ascii="Times New Roman" w:hAnsi="Times New Roman"/>
          <w:sz w:val="24"/>
          <w:szCs w:val="24"/>
          <w:lang w:val="uk-UA"/>
        </w:rPr>
        <w:t xml:space="preserve">.8. та п. </w:t>
      </w:r>
      <w:r>
        <w:rPr>
          <w:rFonts w:ascii="Times New Roman" w:hAnsi="Times New Roman"/>
          <w:sz w:val="24"/>
          <w:szCs w:val="24"/>
          <w:lang w:val="uk-UA"/>
        </w:rPr>
        <w:t>8</w:t>
      </w:r>
      <w:r w:rsidRPr="00AC4D9D">
        <w:rPr>
          <w:rFonts w:ascii="Times New Roman" w:hAnsi="Times New Roman"/>
          <w:sz w:val="24"/>
          <w:szCs w:val="24"/>
          <w:lang w:val="uk-UA"/>
        </w:rPr>
        <w:t xml:space="preserve">.10. цього Договору </w:t>
      </w:r>
      <w:proofErr w:type="spellStart"/>
      <w:r w:rsidRPr="00AC4D9D">
        <w:rPr>
          <w:rFonts w:ascii="Times New Roman" w:hAnsi="Times New Roman"/>
          <w:sz w:val="24"/>
          <w:szCs w:val="24"/>
          <w:lang w:val="uk-UA"/>
        </w:rPr>
        <w:t>підряду</w:t>
      </w:r>
      <w:proofErr w:type="spellEnd"/>
      <w:r w:rsidRPr="00AC4D9D">
        <w:rPr>
          <w:rFonts w:ascii="Times New Roman" w:hAnsi="Times New Roman"/>
          <w:sz w:val="24"/>
          <w:szCs w:val="24"/>
          <w:lang w:val="uk-UA"/>
        </w:rPr>
        <w:t>.</w:t>
      </w:r>
    </w:p>
    <w:p w:rsidR="00BD3EC7" w:rsidRPr="00AC4D9D" w:rsidRDefault="00BD3EC7" w:rsidP="00AC4D9D">
      <w:pPr>
        <w:spacing w:after="0" w:line="240" w:lineRule="auto"/>
        <w:ind w:firstLine="567"/>
        <w:jc w:val="both"/>
        <w:rPr>
          <w:rFonts w:ascii="Times New Roman" w:hAnsi="Times New Roman"/>
          <w:sz w:val="24"/>
          <w:szCs w:val="24"/>
          <w:lang w:val="uk-UA"/>
        </w:rPr>
      </w:pPr>
      <w:r w:rsidRPr="00AC4D9D">
        <w:rPr>
          <w:rFonts w:ascii="Times New Roman" w:hAnsi="Times New Roman"/>
          <w:b/>
          <w:sz w:val="24"/>
          <w:szCs w:val="24"/>
          <w:lang w:val="uk-UA"/>
        </w:rPr>
        <w:t>7.3.</w:t>
      </w:r>
      <w:r w:rsidRPr="00AC4D9D">
        <w:rPr>
          <w:rFonts w:ascii="Times New Roman" w:hAnsi="Times New Roman"/>
          <w:sz w:val="24"/>
          <w:szCs w:val="24"/>
          <w:lang w:val="uk-UA"/>
        </w:rPr>
        <w:t xml:space="preserve">Якщо Підрядник закінчив виконання робіт, а Замовник в процесі приймання-передачі закінчених робіт виявив недоліки (дефекти), Замовник надає Підряднику свої зауваження, а Підрядник зобов’язується усунути їх на протязі терміну, встановленого Замовником. </w:t>
      </w:r>
    </w:p>
    <w:p w:rsidR="00BD3EC7" w:rsidRPr="00AC4D9D" w:rsidRDefault="00BD3EC7" w:rsidP="00AC4D9D">
      <w:pPr>
        <w:spacing w:after="0" w:line="240" w:lineRule="auto"/>
        <w:ind w:firstLine="567"/>
        <w:jc w:val="both"/>
        <w:rPr>
          <w:rFonts w:ascii="Times New Roman" w:hAnsi="Times New Roman"/>
          <w:sz w:val="24"/>
          <w:szCs w:val="24"/>
          <w:lang w:val="uk-UA"/>
        </w:rPr>
      </w:pPr>
      <w:r w:rsidRPr="00AC4D9D">
        <w:rPr>
          <w:rFonts w:ascii="Times New Roman" w:hAnsi="Times New Roman"/>
          <w:b/>
          <w:sz w:val="24"/>
          <w:szCs w:val="24"/>
          <w:lang w:val="uk-UA"/>
        </w:rPr>
        <w:t>7.4.</w:t>
      </w:r>
      <w:r w:rsidRPr="00AC4D9D">
        <w:rPr>
          <w:rFonts w:ascii="Times New Roman" w:hAnsi="Times New Roman"/>
          <w:sz w:val="24"/>
          <w:szCs w:val="24"/>
          <w:lang w:val="uk-UA"/>
        </w:rPr>
        <w:t xml:space="preserve">Із сум, що підлягають оплаті за виконані роботи, Замовник має право притримати кінцеву оплату за Договором у розмірі 5% від суми Договірної ціни, визначеної у п. 2.1. Договору у разі виявлення у процесі приймання-передачі закінчених робіт недоліків (дефектів), які перешкоджають використанню об’єкта будівництва за цільовим </w:t>
      </w:r>
      <w:r w:rsidRPr="00AC4D9D">
        <w:rPr>
          <w:rFonts w:ascii="Times New Roman" w:hAnsi="Times New Roman"/>
          <w:sz w:val="24"/>
          <w:szCs w:val="24"/>
          <w:lang w:val="uk-UA"/>
        </w:rPr>
        <w:lastRenderedPageBreak/>
        <w:t>призначенням, порушенням вимог, зазначених у проектно-кошторисній документації та вимог державних будівельних норм та правил, відхилення від проектно-кошторисної документації. Зазначена сума коштів виплачується Підряднику після усунення усіх недоліків (дефектів) у виконаних роботах та у випадку, якщо роботи виконані Підрядником у цілому будуть відповідати вимогам якості та об’єму робіт, встановлених у проектно-кошторисній документації.</w:t>
      </w:r>
    </w:p>
    <w:p w:rsidR="00BD3EC7" w:rsidRPr="00AC4D9D" w:rsidRDefault="00BD3EC7" w:rsidP="00AC4D9D">
      <w:pPr>
        <w:spacing w:after="0" w:line="240" w:lineRule="auto"/>
        <w:jc w:val="both"/>
        <w:rPr>
          <w:rFonts w:ascii="Times New Roman" w:hAnsi="Times New Roman"/>
          <w:b/>
          <w:sz w:val="24"/>
          <w:szCs w:val="24"/>
          <w:lang w:val="uk-UA"/>
        </w:rPr>
      </w:pPr>
    </w:p>
    <w:p w:rsidR="00BD3EC7" w:rsidRPr="00AC4D9D" w:rsidRDefault="00BD3EC7" w:rsidP="00AC4D9D">
      <w:pPr>
        <w:spacing w:after="0" w:line="240" w:lineRule="auto"/>
        <w:jc w:val="center"/>
        <w:rPr>
          <w:rFonts w:ascii="Times New Roman" w:hAnsi="Times New Roman"/>
          <w:sz w:val="24"/>
          <w:szCs w:val="24"/>
          <w:lang w:val="uk-UA"/>
        </w:rPr>
      </w:pPr>
      <w:r w:rsidRPr="00AC4D9D">
        <w:rPr>
          <w:rFonts w:ascii="Times New Roman" w:hAnsi="Times New Roman"/>
          <w:b/>
          <w:sz w:val="24"/>
          <w:szCs w:val="24"/>
          <w:lang w:val="uk-UA"/>
        </w:rPr>
        <w:t>8. ВІДПОВІДАЛЬНІСТЬ СТОРІН</w:t>
      </w:r>
    </w:p>
    <w:p w:rsidR="00BD3EC7" w:rsidRPr="00AC4D9D" w:rsidRDefault="00BD3EC7" w:rsidP="00AC4D9D">
      <w:pPr>
        <w:spacing w:after="0" w:line="240" w:lineRule="auto"/>
        <w:ind w:firstLine="567"/>
        <w:jc w:val="both"/>
        <w:rPr>
          <w:rFonts w:ascii="Times New Roman" w:hAnsi="Times New Roman"/>
          <w:sz w:val="24"/>
          <w:szCs w:val="24"/>
          <w:lang w:val="uk-UA"/>
        </w:rPr>
      </w:pPr>
      <w:r w:rsidRPr="00AC4D9D">
        <w:rPr>
          <w:rFonts w:ascii="Times New Roman" w:hAnsi="Times New Roman"/>
          <w:b/>
          <w:sz w:val="24"/>
          <w:szCs w:val="24"/>
          <w:lang w:val="uk-UA"/>
        </w:rPr>
        <w:t>8.1.</w:t>
      </w:r>
      <w:r w:rsidRPr="00AC4D9D">
        <w:rPr>
          <w:rFonts w:ascii="Times New Roman" w:hAnsi="Times New Roman"/>
          <w:sz w:val="24"/>
          <w:szCs w:val="24"/>
          <w:lang w:val="uk-UA"/>
        </w:rPr>
        <w:t>Підрядник несе матеріальну відповідальність за збереження виконаних на об’єкті об’ємів робіт, наслідків їх ушкодження чи знищення. Після підписання Акту приймання-передачі робіт матеріальна відповідальність за збереження об’єкта переходить до Замовника.</w:t>
      </w:r>
    </w:p>
    <w:p w:rsidR="00BD3EC7" w:rsidRPr="00AC4D9D" w:rsidRDefault="00BD3EC7" w:rsidP="00AC4D9D">
      <w:pPr>
        <w:spacing w:after="0" w:line="240" w:lineRule="auto"/>
        <w:ind w:firstLine="567"/>
        <w:jc w:val="both"/>
        <w:rPr>
          <w:rFonts w:ascii="Times New Roman" w:hAnsi="Times New Roman"/>
          <w:sz w:val="24"/>
          <w:szCs w:val="24"/>
          <w:lang w:val="uk-UA"/>
        </w:rPr>
      </w:pPr>
      <w:r w:rsidRPr="00AC4D9D">
        <w:rPr>
          <w:rFonts w:ascii="Times New Roman" w:hAnsi="Times New Roman"/>
          <w:b/>
          <w:sz w:val="24"/>
          <w:szCs w:val="24"/>
          <w:lang w:val="uk-UA"/>
        </w:rPr>
        <w:t>8.2.</w:t>
      </w:r>
      <w:r w:rsidRPr="00AC4D9D">
        <w:rPr>
          <w:rFonts w:ascii="Times New Roman" w:hAnsi="Times New Roman"/>
          <w:sz w:val="24"/>
          <w:szCs w:val="24"/>
          <w:lang w:val="uk-UA"/>
        </w:rPr>
        <w:t>За збитки, нанесені третій особі, відповідає сторона, по вині якої вони мають місце.</w:t>
      </w:r>
    </w:p>
    <w:p w:rsidR="00BD3EC7" w:rsidRPr="00AC4D9D" w:rsidRDefault="00BD3EC7" w:rsidP="00AC4D9D">
      <w:pPr>
        <w:spacing w:after="0" w:line="240" w:lineRule="auto"/>
        <w:ind w:firstLine="567"/>
        <w:jc w:val="both"/>
        <w:rPr>
          <w:rFonts w:ascii="Times New Roman" w:hAnsi="Times New Roman"/>
          <w:color w:val="000000"/>
          <w:sz w:val="24"/>
          <w:szCs w:val="24"/>
          <w:lang w:val="uk-UA"/>
        </w:rPr>
      </w:pPr>
      <w:r w:rsidRPr="00AC4D9D">
        <w:rPr>
          <w:rFonts w:ascii="Times New Roman" w:hAnsi="Times New Roman"/>
          <w:b/>
          <w:sz w:val="24"/>
          <w:szCs w:val="24"/>
          <w:lang w:val="uk-UA"/>
        </w:rPr>
        <w:t>8.3.</w:t>
      </w:r>
      <w:r w:rsidRPr="00AC4D9D">
        <w:rPr>
          <w:rFonts w:ascii="Times New Roman" w:hAnsi="Times New Roman"/>
          <w:color w:val="000000"/>
          <w:sz w:val="24"/>
          <w:szCs w:val="24"/>
          <w:lang w:val="uk-UA"/>
        </w:rPr>
        <w:t>У випадку порушення своїх зобов’язань за цим Договором Сторони несуть відповідальність, визначену цим Договором та чинним законодавством.</w:t>
      </w:r>
    </w:p>
    <w:p w:rsidR="00BD3EC7" w:rsidRPr="00AC4D9D" w:rsidRDefault="00BD3EC7" w:rsidP="00AC4D9D">
      <w:pPr>
        <w:spacing w:after="0" w:line="240" w:lineRule="auto"/>
        <w:ind w:firstLine="567"/>
        <w:jc w:val="both"/>
        <w:rPr>
          <w:rFonts w:ascii="Times New Roman" w:hAnsi="Times New Roman"/>
          <w:color w:val="1D1B11"/>
          <w:sz w:val="24"/>
          <w:szCs w:val="24"/>
          <w:lang w:val="uk-UA"/>
        </w:rPr>
      </w:pPr>
      <w:r w:rsidRPr="00AC4D9D">
        <w:rPr>
          <w:rFonts w:ascii="Times New Roman" w:hAnsi="Times New Roman"/>
          <w:b/>
          <w:color w:val="1D1B11"/>
          <w:sz w:val="24"/>
          <w:szCs w:val="24"/>
          <w:lang w:val="uk-UA"/>
        </w:rPr>
        <w:t>8.4.</w:t>
      </w:r>
      <w:r w:rsidRPr="00AC4D9D">
        <w:rPr>
          <w:rFonts w:ascii="Times New Roman" w:hAnsi="Times New Roman"/>
          <w:color w:val="1D1B11"/>
          <w:sz w:val="24"/>
          <w:szCs w:val="24"/>
          <w:lang w:val="uk-UA"/>
        </w:rPr>
        <w:t>За порушення строків усунення дефектів або відхилень від проектно-кошторисної документації згідно зауважень і приписів Замовника і проектної організації, Підрядник сплачує Замовнику за кожен день прострочки пеню, розмір якої обчислюється від вартості невиконан</w:t>
      </w:r>
      <w:r>
        <w:rPr>
          <w:rFonts w:ascii="Times New Roman" w:hAnsi="Times New Roman"/>
          <w:color w:val="1D1B11"/>
          <w:sz w:val="24"/>
          <w:szCs w:val="24"/>
          <w:lang w:val="uk-UA"/>
        </w:rPr>
        <w:t xml:space="preserve">их чи неякісно виконаних робіт </w:t>
      </w:r>
      <w:r w:rsidRPr="00AC4D9D">
        <w:rPr>
          <w:rFonts w:ascii="Times New Roman" w:hAnsi="Times New Roman"/>
          <w:color w:val="1D1B11"/>
          <w:sz w:val="24"/>
          <w:szCs w:val="24"/>
          <w:lang w:val="uk-UA"/>
        </w:rPr>
        <w:t>у розмірі подвійної облікової ставки НБУ, що діяла в період, за який сплачується пеня.</w:t>
      </w:r>
    </w:p>
    <w:p w:rsidR="00BD3EC7" w:rsidRPr="00AC4D9D" w:rsidRDefault="00BD3EC7" w:rsidP="00AC4D9D">
      <w:pPr>
        <w:spacing w:after="0" w:line="240" w:lineRule="auto"/>
        <w:ind w:firstLine="567"/>
        <w:jc w:val="both"/>
        <w:rPr>
          <w:rFonts w:ascii="Times New Roman" w:eastAsia="MS Mincho" w:hAnsi="Times New Roman"/>
          <w:color w:val="000000"/>
          <w:sz w:val="24"/>
          <w:szCs w:val="24"/>
          <w:lang w:val="uk-UA"/>
        </w:rPr>
      </w:pPr>
      <w:r w:rsidRPr="00AC4D9D">
        <w:rPr>
          <w:rFonts w:ascii="Times New Roman" w:hAnsi="Times New Roman"/>
          <w:b/>
          <w:color w:val="1D1B11"/>
          <w:sz w:val="24"/>
          <w:szCs w:val="24"/>
          <w:lang w:val="uk-UA"/>
        </w:rPr>
        <w:t>8.5.</w:t>
      </w:r>
      <w:r w:rsidRPr="00AC4D9D">
        <w:rPr>
          <w:rFonts w:ascii="Times New Roman" w:hAnsi="Times New Roman"/>
          <w:color w:val="1D1B11"/>
          <w:sz w:val="24"/>
          <w:szCs w:val="24"/>
          <w:lang w:val="uk-UA"/>
        </w:rPr>
        <w:t>За порушення строків виконання робіт/етапів робіт згідно Календарного графіку виконання робіт Підрядник сплачує Замовнику пеню</w:t>
      </w:r>
      <w:r w:rsidRPr="00AC4D9D">
        <w:rPr>
          <w:rFonts w:ascii="Times New Roman" w:eastAsia="MS Mincho" w:hAnsi="Times New Roman"/>
          <w:color w:val="000000"/>
          <w:sz w:val="24"/>
          <w:szCs w:val="24"/>
          <w:lang w:val="uk-UA"/>
        </w:rPr>
        <w:t xml:space="preserve"> у розмірі подвійної ставки НБУ за кожен день затримки від </w:t>
      </w:r>
      <w:r>
        <w:rPr>
          <w:rFonts w:ascii="Times New Roman" w:eastAsia="MS Mincho" w:hAnsi="Times New Roman"/>
          <w:color w:val="000000"/>
          <w:sz w:val="24"/>
          <w:szCs w:val="24"/>
          <w:lang w:val="uk-UA"/>
        </w:rPr>
        <w:t>суми зазначеної у п. 2.1. Договору</w:t>
      </w:r>
    </w:p>
    <w:p w:rsidR="00BD3EC7" w:rsidRPr="00AC4D9D" w:rsidRDefault="00BD3EC7" w:rsidP="00AC4D9D">
      <w:pPr>
        <w:spacing w:after="0" w:line="240" w:lineRule="auto"/>
        <w:ind w:firstLine="567"/>
        <w:jc w:val="both"/>
        <w:rPr>
          <w:rFonts w:ascii="Times New Roman" w:hAnsi="Times New Roman"/>
          <w:sz w:val="24"/>
          <w:szCs w:val="24"/>
          <w:lang w:val="uk-UA"/>
        </w:rPr>
      </w:pPr>
      <w:r w:rsidRPr="00AC4D9D">
        <w:rPr>
          <w:rFonts w:ascii="Times New Roman" w:eastAsia="MS Mincho" w:hAnsi="Times New Roman"/>
          <w:b/>
          <w:color w:val="000000"/>
          <w:sz w:val="24"/>
          <w:szCs w:val="24"/>
          <w:lang w:val="uk-UA"/>
        </w:rPr>
        <w:t>8.6.</w:t>
      </w:r>
      <w:r w:rsidRPr="00AC4D9D">
        <w:rPr>
          <w:rFonts w:ascii="Times New Roman" w:hAnsi="Times New Roman"/>
          <w:color w:val="1D1B11"/>
          <w:sz w:val="24"/>
          <w:szCs w:val="24"/>
          <w:lang w:val="uk-UA"/>
        </w:rPr>
        <w:t xml:space="preserve">За порушення строків початку виконання Підрядник сплачує Замовнику пеню в </w:t>
      </w:r>
      <w:r w:rsidRPr="00AC4D9D">
        <w:rPr>
          <w:rFonts w:ascii="Times New Roman" w:hAnsi="Times New Roman"/>
          <w:sz w:val="24"/>
          <w:szCs w:val="24"/>
          <w:lang w:val="uk-UA"/>
        </w:rPr>
        <w:t>розмірі подвійної облікової ставки НБУ від суми договірної ціни, зазначеної у п.2.1. цього Договору, за кожний день прострочення.</w:t>
      </w:r>
    </w:p>
    <w:p w:rsidR="00BD3EC7" w:rsidRPr="00AC4D9D" w:rsidRDefault="00BD3EC7" w:rsidP="00AC4D9D">
      <w:pPr>
        <w:spacing w:after="0" w:line="240" w:lineRule="auto"/>
        <w:ind w:firstLine="567"/>
        <w:jc w:val="both"/>
        <w:rPr>
          <w:rFonts w:ascii="Times New Roman" w:eastAsia="MS Mincho" w:hAnsi="Times New Roman"/>
          <w:sz w:val="24"/>
          <w:szCs w:val="24"/>
          <w:lang w:val="uk-UA"/>
        </w:rPr>
      </w:pPr>
      <w:r w:rsidRPr="00AC4D9D">
        <w:rPr>
          <w:rFonts w:ascii="Times New Roman" w:hAnsi="Times New Roman"/>
          <w:b/>
          <w:sz w:val="24"/>
          <w:szCs w:val="24"/>
          <w:lang w:val="uk-UA"/>
        </w:rPr>
        <w:t>8.7.</w:t>
      </w:r>
      <w:r w:rsidRPr="00AC4D9D">
        <w:rPr>
          <w:rFonts w:ascii="Times New Roman" w:hAnsi="Times New Roman"/>
          <w:sz w:val="24"/>
          <w:szCs w:val="24"/>
          <w:lang w:val="uk-UA"/>
        </w:rPr>
        <w:t>У випадку порушення строків виконання  робіт  Підрядник зобов’язаний сплатити на користь Замовника  штраф  у  розмірі 5% (п’ять відсотків)  від вартості Робіт, зазначених у п.2.1. Договору.</w:t>
      </w:r>
    </w:p>
    <w:p w:rsidR="00BD3EC7" w:rsidRPr="00AC4D9D" w:rsidRDefault="00BD3EC7" w:rsidP="00AC4D9D">
      <w:pPr>
        <w:spacing w:after="0" w:line="240" w:lineRule="auto"/>
        <w:ind w:firstLine="567"/>
        <w:jc w:val="both"/>
        <w:rPr>
          <w:rFonts w:ascii="Times New Roman" w:hAnsi="Times New Roman"/>
          <w:sz w:val="24"/>
          <w:szCs w:val="24"/>
          <w:lang w:val="uk-UA"/>
        </w:rPr>
      </w:pPr>
      <w:r w:rsidRPr="00AC4D9D">
        <w:rPr>
          <w:rFonts w:ascii="Times New Roman" w:hAnsi="Times New Roman"/>
          <w:b/>
          <w:sz w:val="24"/>
          <w:szCs w:val="24"/>
          <w:lang w:val="uk-UA"/>
        </w:rPr>
        <w:t>8.8.</w:t>
      </w:r>
      <w:r w:rsidRPr="00AC4D9D">
        <w:rPr>
          <w:rFonts w:ascii="Times New Roman" w:hAnsi="Times New Roman"/>
          <w:sz w:val="24"/>
          <w:szCs w:val="24"/>
          <w:lang w:val="uk-UA"/>
        </w:rPr>
        <w:t>При затримці оплати належним чином виконаних робіт, при відсутності заперечень зі сторони Замовника щодо якості робіт та їх об’єму Замовник сплачує Підряднику пеню за кожний день затримки виходячи з суми простроченого платежу в розмірі подвійної облікової ставки НБУ.</w:t>
      </w:r>
    </w:p>
    <w:p w:rsidR="00BD3EC7" w:rsidRPr="00AC4D9D" w:rsidRDefault="00BD3EC7" w:rsidP="00AC4D9D">
      <w:pPr>
        <w:shd w:val="clear" w:color="auto" w:fill="FFFFFF"/>
        <w:spacing w:after="0" w:line="240" w:lineRule="auto"/>
        <w:ind w:firstLine="562"/>
        <w:jc w:val="both"/>
        <w:rPr>
          <w:rFonts w:ascii="Times New Roman" w:hAnsi="Times New Roman"/>
          <w:sz w:val="24"/>
          <w:szCs w:val="24"/>
          <w:lang w:val="uk-UA"/>
        </w:rPr>
      </w:pPr>
      <w:r w:rsidRPr="00AC4D9D">
        <w:rPr>
          <w:rFonts w:ascii="Times New Roman" w:hAnsi="Times New Roman"/>
          <w:b/>
          <w:sz w:val="24"/>
          <w:szCs w:val="24"/>
          <w:lang w:val="uk-UA"/>
        </w:rPr>
        <w:t>8.9.</w:t>
      </w:r>
      <w:r w:rsidRPr="00AC4D9D">
        <w:rPr>
          <w:rFonts w:ascii="Times New Roman" w:hAnsi="Times New Roman"/>
          <w:sz w:val="24"/>
          <w:szCs w:val="24"/>
          <w:lang w:val="uk-UA"/>
        </w:rPr>
        <w:t xml:space="preserve">Якщо в цей період облікова ставка НБУ змінювалася, розмір пені обчислюється </w:t>
      </w:r>
      <w:proofErr w:type="spellStart"/>
      <w:r w:rsidRPr="00AC4D9D">
        <w:rPr>
          <w:rFonts w:ascii="Times New Roman" w:hAnsi="Times New Roman"/>
          <w:sz w:val="24"/>
          <w:szCs w:val="24"/>
          <w:lang w:val="uk-UA"/>
        </w:rPr>
        <w:t>пропорційно</w:t>
      </w:r>
      <w:proofErr w:type="spellEnd"/>
      <w:r w:rsidRPr="00AC4D9D">
        <w:rPr>
          <w:rFonts w:ascii="Times New Roman" w:hAnsi="Times New Roman"/>
          <w:sz w:val="24"/>
          <w:szCs w:val="24"/>
          <w:lang w:val="uk-UA"/>
        </w:rPr>
        <w:t xml:space="preserve"> цим змінам.</w:t>
      </w:r>
    </w:p>
    <w:p w:rsidR="00BD3EC7" w:rsidRPr="00AC4D9D" w:rsidRDefault="00BD3EC7" w:rsidP="00AC4D9D">
      <w:pPr>
        <w:shd w:val="clear" w:color="auto" w:fill="FFFFFF"/>
        <w:spacing w:after="0" w:line="240" w:lineRule="auto"/>
        <w:ind w:firstLine="562"/>
        <w:jc w:val="both"/>
        <w:rPr>
          <w:rFonts w:ascii="Times New Roman" w:hAnsi="Times New Roman"/>
          <w:sz w:val="24"/>
          <w:szCs w:val="24"/>
          <w:lang w:val="uk-UA"/>
        </w:rPr>
      </w:pPr>
      <w:r w:rsidRPr="00AC4D9D">
        <w:rPr>
          <w:rFonts w:ascii="Times New Roman" w:hAnsi="Times New Roman"/>
          <w:b/>
          <w:sz w:val="24"/>
          <w:szCs w:val="24"/>
          <w:lang w:val="uk-UA"/>
        </w:rPr>
        <w:t>8.10.</w:t>
      </w:r>
      <w:r w:rsidRPr="00AC4D9D">
        <w:rPr>
          <w:rFonts w:ascii="Times New Roman" w:hAnsi="Times New Roman"/>
          <w:sz w:val="24"/>
          <w:szCs w:val="24"/>
          <w:lang w:val="uk-UA"/>
        </w:rPr>
        <w:t>У разі коли Підрядник розпочав та закінчив роботи у терміни, передбачені у договорі, але при прийнятті робіт (об'єкта) Замовником</w:t>
      </w:r>
      <w:r w:rsidRPr="00AC4D9D">
        <w:rPr>
          <w:rFonts w:ascii="Times New Roman" w:hAnsi="Times New Roman"/>
          <w:color w:val="1D1B11"/>
          <w:sz w:val="24"/>
          <w:szCs w:val="24"/>
          <w:lang w:val="uk-UA"/>
        </w:rPr>
        <w:t xml:space="preserve"> виявлені недоліки, Підрядник зобов'язаний усунути недоліки за свій рахунок у терміни, погоджені із Замовником. У разі порушення термінів усунення недоліків, що виявлені під час будівництва об’єкта Підрядник </w:t>
      </w:r>
      <w:r w:rsidRPr="00AC4D9D">
        <w:rPr>
          <w:rFonts w:ascii="Times New Roman" w:hAnsi="Times New Roman"/>
          <w:sz w:val="24"/>
          <w:szCs w:val="24"/>
          <w:lang w:val="uk-UA"/>
        </w:rPr>
        <w:t>зобов'язаний сплатити Замовнику штраф у розмірі 0,5 % від суми неякісно виконаних робіт.</w:t>
      </w:r>
    </w:p>
    <w:p w:rsidR="00BD3EC7" w:rsidRPr="00AC4D9D" w:rsidRDefault="00BD3EC7" w:rsidP="00AC4D9D">
      <w:pPr>
        <w:shd w:val="clear" w:color="auto" w:fill="FFFFFF"/>
        <w:spacing w:after="0" w:line="240" w:lineRule="auto"/>
        <w:ind w:firstLine="562"/>
        <w:jc w:val="both"/>
        <w:rPr>
          <w:rFonts w:ascii="Times New Roman" w:hAnsi="Times New Roman"/>
          <w:sz w:val="24"/>
          <w:szCs w:val="24"/>
          <w:lang w:val="uk-UA"/>
        </w:rPr>
      </w:pPr>
      <w:r w:rsidRPr="00AC4D9D">
        <w:rPr>
          <w:rFonts w:ascii="Times New Roman" w:hAnsi="Times New Roman"/>
          <w:sz w:val="24"/>
          <w:szCs w:val="24"/>
          <w:lang w:val="uk-UA"/>
        </w:rPr>
        <w:t xml:space="preserve"> </w:t>
      </w:r>
      <w:r w:rsidRPr="00AC4D9D">
        <w:rPr>
          <w:rFonts w:ascii="Times New Roman" w:hAnsi="Times New Roman"/>
          <w:b/>
          <w:sz w:val="24"/>
          <w:szCs w:val="24"/>
          <w:lang w:val="uk-UA"/>
        </w:rPr>
        <w:t>8.11.</w:t>
      </w:r>
      <w:r w:rsidRPr="00AC4D9D">
        <w:rPr>
          <w:rFonts w:ascii="Times New Roman" w:hAnsi="Times New Roman"/>
          <w:sz w:val="24"/>
          <w:szCs w:val="24"/>
          <w:lang w:val="uk-UA"/>
        </w:rPr>
        <w:t>Cплата Підрядником штрафу та пені не звільняє Підрядника від обов’язку реально та належним чином виконати усі свої зобов'язання за цим Договором та від обов'язку повністю відшкодувати Замовнику усі збитки завдані їй невиконання або неналежним виконанням цього Договору. Штраф підлягає стягненню у повному розмірі, незалежно від відшкодування збитків.</w:t>
      </w:r>
    </w:p>
    <w:p w:rsidR="00BD3EC7" w:rsidRPr="00AC4D9D" w:rsidRDefault="00BD3EC7" w:rsidP="00AC4D9D">
      <w:pPr>
        <w:spacing w:after="0" w:line="240" w:lineRule="auto"/>
        <w:ind w:firstLine="567"/>
        <w:jc w:val="both"/>
        <w:rPr>
          <w:rFonts w:ascii="Times New Roman" w:hAnsi="Times New Roman"/>
          <w:sz w:val="24"/>
          <w:szCs w:val="24"/>
          <w:lang w:val="uk-UA"/>
        </w:rPr>
      </w:pPr>
      <w:r w:rsidRPr="00AC4D9D">
        <w:rPr>
          <w:rFonts w:ascii="Times New Roman" w:hAnsi="Times New Roman"/>
          <w:b/>
          <w:sz w:val="24"/>
          <w:szCs w:val="24"/>
          <w:lang w:val="uk-UA"/>
        </w:rPr>
        <w:t>8.12.</w:t>
      </w:r>
      <w:r w:rsidRPr="00AC4D9D">
        <w:rPr>
          <w:rFonts w:ascii="Times New Roman" w:hAnsi="Times New Roman"/>
          <w:sz w:val="24"/>
          <w:szCs w:val="24"/>
          <w:lang w:val="uk-UA"/>
        </w:rPr>
        <w:t xml:space="preserve">Якщо відставання темпів виконання робіт з вини Підрядника становить більше 30 календарних днів, Замовник має право ставити питання про розірвання Договору. </w:t>
      </w:r>
    </w:p>
    <w:p w:rsidR="00BD3EC7" w:rsidRPr="00AC4D9D" w:rsidRDefault="00BD3EC7" w:rsidP="00AC4D9D">
      <w:pPr>
        <w:spacing w:after="0" w:line="240" w:lineRule="auto"/>
        <w:ind w:firstLine="567"/>
        <w:jc w:val="both"/>
        <w:rPr>
          <w:rFonts w:ascii="Times New Roman" w:hAnsi="Times New Roman"/>
          <w:sz w:val="24"/>
          <w:szCs w:val="24"/>
          <w:lang w:val="uk-UA"/>
        </w:rPr>
      </w:pPr>
      <w:r w:rsidRPr="00AC4D9D">
        <w:rPr>
          <w:rFonts w:ascii="Times New Roman" w:hAnsi="Times New Roman"/>
          <w:b/>
          <w:sz w:val="24"/>
          <w:szCs w:val="24"/>
          <w:lang w:val="uk-UA"/>
        </w:rPr>
        <w:t>8.13.</w:t>
      </w:r>
      <w:r w:rsidRPr="00AC4D9D">
        <w:rPr>
          <w:rFonts w:ascii="Times New Roman" w:hAnsi="Times New Roman"/>
          <w:sz w:val="24"/>
          <w:szCs w:val="24"/>
          <w:lang w:val="uk-UA"/>
        </w:rPr>
        <w:t>Замовник не несе відповідальності за несвоєчасне перерахування коштів якщо воно виникає через затримку планових операцій управлінням Державної казначейської служби України в Городоцькому районі Львівської області.</w:t>
      </w:r>
    </w:p>
    <w:p w:rsidR="00BD3EC7" w:rsidRPr="00AC4D9D" w:rsidRDefault="00BD3EC7" w:rsidP="00AC4D9D">
      <w:pPr>
        <w:shd w:val="clear" w:color="auto" w:fill="FFFFFF"/>
        <w:tabs>
          <w:tab w:val="left" w:pos="1276"/>
        </w:tabs>
        <w:spacing w:after="0" w:line="240" w:lineRule="auto"/>
        <w:ind w:right="10"/>
        <w:jc w:val="both"/>
        <w:rPr>
          <w:rFonts w:ascii="Times New Roman" w:hAnsi="Times New Roman"/>
          <w:color w:val="1D1B11"/>
          <w:sz w:val="24"/>
          <w:szCs w:val="24"/>
          <w:lang w:val="uk-UA"/>
        </w:rPr>
      </w:pPr>
    </w:p>
    <w:p w:rsidR="00BD3EC7" w:rsidRPr="00AC4D9D" w:rsidRDefault="00BD3EC7" w:rsidP="00AC4D9D">
      <w:pPr>
        <w:spacing w:after="0" w:line="240" w:lineRule="auto"/>
        <w:jc w:val="center"/>
        <w:rPr>
          <w:rFonts w:ascii="Times New Roman" w:hAnsi="Times New Roman"/>
          <w:b/>
          <w:sz w:val="24"/>
          <w:szCs w:val="24"/>
          <w:lang w:val="uk-UA"/>
        </w:rPr>
      </w:pPr>
      <w:r w:rsidRPr="00AC4D9D">
        <w:rPr>
          <w:rFonts w:ascii="Times New Roman" w:hAnsi="Times New Roman"/>
          <w:b/>
          <w:sz w:val="24"/>
          <w:szCs w:val="24"/>
          <w:lang w:val="uk-UA"/>
        </w:rPr>
        <w:t>9. ОБСТАВИНИ НЕПЕРЕБОРНОЇ СИЛИ</w:t>
      </w:r>
    </w:p>
    <w:p w:rsidR="00BD3EC7" w:rsidRPr="00AC4D9D" w:rsidRDefault="00BD3EC7" w:rsidP="00AC4D9D">
      <w:pPr>
        <w:spacing w:after="0" w:line="240" w:lineRule="auto"/>
        <w:ind w:firstLine="567"/>
        <w:jc w:val="both"/>
        <w:rPr>
          <w:rFonts w:ascii="Times New Roman" w:hAnsi="Times New Roman"/>
          <w:color w:val="000000"/>
          <w:sz w:val="24"/>
          <w:szCs w:val="24"/>
          <w:lang w:val="uk-UA"/>
        </w:rPr>
      </w:pPr>
      <w:r w:rsidRPr="00AC4D9D">
        <w:rPr>
          <w:rFonts w:ascii="Times New Roman" w:hAnsi="Times New Roman"/>
          <w:b/>
          <w:color w:val="000000"/>
          <w:sz w:val="24"/>
          <w:szCs w:val="24"/>
          <w:lang w:val="uk-UA"/>
        </w:rPr>
        <w:t>9.1.</w:t>
      </w:r>
      <w:r w:rsidRPr="00AC4D9D">
        <w:rPr>
          <w:rFonts w:ascii="Times New Roman" w:hAnsi="Times New Roman"/>
          <w:color w:val="000000"/>
          <w:sz w:val="24"/>
          <w:szCs w:val="24"/>
          <w:lang w:val="uk-UA"/>
        </w:rPr>
        <w:t>Сторони звільняються від відповідальності за невиконання або неналежне виконання зобов'язань за цим Договором у разі виникнення обставин непереборної сили, які не існували під час укладання Договору та виникли поза волею Сторін (аварія, катастрофа, стихійне лихо, епідемія, епізоотія, війна тощо).</w:t>
      </w:r>
    </w:p>
    <w:p w:rsidR="00BD3EC7" w:rsidRPr="00AC4D9D" w:rsidRDefault="00BD3EC7" w:rsidP="00AC4D9D">
      <w:pPr>
        <w:spacing w:after="0" w:line="240" w:lineRule="auto"/>
        <w:ind w:firstLine="567"/>
        <w:jc w:val="both"/>
        <w:rPr>
          <w:rFonts w:ascii="Times New Roman" w:hAnsi="Times New Roman"/>
          <w:color w:val="000000"/>
          <w:sz w:val="24"/>
          <w:szCs w:val="24"/>
          <w:lang w:val="uk-UA"/>
        </w:rPr>
      </w:pPr>
      <w:r w:rsidRPr="00AC4D9D">
        <w:rPr>
          <w:rFonts w:ascii="Times New Roman" w:hAnsi="Times New Roman"/>
          <w:b/>
          <w:color w:val="000000"/>
          <w:sz w:val="24"/>
          <w:szCs w:val="24"/>
          <w:lang w:val="uk-UA"/>
        </w:rPr>
        <w:t>9.2.</w:t>
      </w:r>
      <w:r w:rsidRPr="00AC4D9D">
        <w:rPr>
          <w:rFonts w:ascii="Times New Roman" w:hAnsi="Times New Roman"/>
          <w:color w:val="000000"/>
          <w:sz w:val="24"/>
          <w:szCs w:val="24"/>
          <w:lang w:val="uk-UA"/>
        </w:rPr>
        <w:t xml:space="preserve">Під обставинами непереборної сили слід розуміти: </w:t>
      </w:r>
      <w:r w:rsidRPr="00AC4D9D">
        <w:rPr>
          <w:rFonts w:ascii="Times New Roman" w:hAnsi="Times New Roman"/>
          <w:spacing w:val="2"/>
          <w:sz w:val="24"/>
          <w:szCs w:val="24"/>
          <w:lang w:val="uk-UA"/>
        </w:rPr>
        <w:t xml:space="preserve">повінь, землетрус та інші стихійні лиха, страйки, </w:t>
      </w:r>
      <w:r w:rsidRPr="00AC4D9D">
        <w:rPr>
          <w:rFonts w:ascii="Times New Roman" w:hAnsi="Times New Roman"/>
          <w:spacing w:val="1"/>
          <w:sz w:val="24"/>
          <w:szCs w:val="24"/>
          <w:lang w:val="uk-UA"/>
        </w:rPr>
        <w:t>якщо ці обставини безпосередньо впливають на виконання цього Договору.</w:t>
      </w:r>
    </w:p>
    <w:p w:rsidR="00BD3EC7" w:rsidRPr="00AC4D9D" w:rsidRDefault="00BD3EC7" w:rsidP="00AC4D9D">
      <w:pPr>
        <w:spacing w:after="0" w:line="240" w:lineRule="auto"/>
        <w:ind w:firstLine="567"/>
        <w:jc w:val="both"/>
        <w:rPr>
          <w:rFonts w:ascii="Times New Roman" w:hAnsi="Times New Roman"/>
          <w:color w:val="000000"/>
          <w:sz w:val="24"/>
          <w:szCs w:val="24"/>
          <w:lang w:val="uk-UA"/>
        </w:rPr>
      </w:pPr>
      <w:r w:rsidRPr="00AC4D9D">
        <w:rPr>
          <w:rFonts w:ascii="Times New Roman" w:hAnsi="Times New Roman"/>
          <w:b/>
          <w:color w:val="000000"/>
          <w:sz w:val="24"/>
          <w:szCs w:val="24"/>
          <w:lang w:val="uk-UA"/>
        </w:rPr>
        <w:t>9.3.</w:t>
      </w:r>
      <w:r w:rsidRPr="00AC4D9D">
        <w:rPr>
          <w:rFonts w:ascii="Times New Roman" w:hAnsi="Times New Roman"/>
          <w:color w:val="000000"/>
          <w:sz w:val="24"/>
          <w:szCs w:val="24"/>
          <w:lang w:val="uk-UA"/>
        </w:rPr>
        <w:t xml:space="preserve">Сторона, що не може виконувати зобов'язання за цим Договором унаслідок дії обставин непереборної сили, повинна не пізніше ніж протягом п’яти днів з моменту їх виникнення повідомити про це іншу Сторону у письмовій формі. </w:t>
      </w:r>
    </w:p>
    <w:p w:rsidR="00BD3EC7" w:rsidRPr="00AC4D9D" w:rsidRDefault="00BD3EC7" w:rsidP="00AC4D9D">
      <w:pPr>
        <w:spacing w:after="0" w:line="240" w:lineRule="auto"/>
        <w:ind w:firstLine="567"/>
        <w:jc w:val="both"/>
        <w:rPr>
          <w:rFonts w:ascii="Times New Roman" w:hAnsi="Times New Roman"/>
          <w:color w:val="000000"/>
          <w:sz w:val="24"/>
          <w:szCs w:val="24"/>
          <w:lang w:val="uk-UA"/>
        </w:rPr>
      </w:pPr>
      <w:r w:rsidRPr="00AC4D9D">
        <w:rPr>
          <w:rFonts w:ascii="Times New Roman" w:hAnsi="Times New Roman"/>
          <w:b/>
          <w:color w:val="000000"/>
          <w:sz w:val="24"/>
          <w:szCs w:val="24"/>
          <w:lang w:val="uk-UA"/>
        </w:rPr>
        <w:t>9.4.</w:t>
      </w:r>
      <w:r w:rsidRPr="00AC4D9D">
        <w:rPr>
          <w:rFonts w:ascii="Times New Roman" w:hAnsi="Times New Roman"/>
          <w:color w:val="000000"/>
          <w:sz w:val="24"/>
          <w:szCs w:val="24"/>
          <w:lang w:val="uk-UA"/>
        </w:rPr>
        <w:t>Доказом виникнення обставин непереборної сили та строку їх дії є відповідні документи, які видаються Торгово-промисловою палатою України.</w:t>
      </w:r>
    </w:p>
    <w:p w:rsidR="00BD3EC7" w:rsidRPr="00AC4D9D" w:rsidRDefault="00BD3EC7" w:rsidP="00AC4D9D">
      <w:pPr>
        <w:spacing w:after="0" w:line="240" w:lineRule="auto"/>
        <w:ind w:firstLine="567"/>
        <w:jc w:val="both"/>
        <w:rPr>
          <w:rFonts w:ascii="Times New Roman" w:hAnsi="Times New Roman"/>
          <w:color w:val="000000"/>
          <w:sz w:val="24"/>
          <w:szCs w:val="24"/>
          <w:lang w:val="uk-UA"/>
        </w:rPr>
      </w:pPr>
      <w:r w:rsidRPr="00AC4D9D">
        <w:rPr>
          <w:rFonts w:ascii="Times New Roman" w:hAnsi="Times New Roman"/>
          <w:b/>
          <w:color w:val="000000"/>
          <w:sz w:val="24"/>
          <w:szCs w:val="24"/>
          <w:lang w:val="uk-UA"/>
        </w:rPr>
        <w:t>9.5.</w:t>
      </w:r>
      <w:r w:rsidRPr="00AC4D9D">
        <w:rPr>
          <w:rFonts w:ascii="Times New Roman" w:hAnsi="Times New Roman"/>
          <w:sz w:val="24"/>
          <w:szCs w:val="24"/>
          <w:lang w:val="uk-UA"/>
        </w:rPr>
        <w:t>Неповідомлення або несвоєчасне повідомлення про настання чи припинення форс – мажорних обставин позбавляє Сторону права на них посилатися.</w:t>
      </w:r>
    </w:p>
    <w:p w:rsidR="00BD3EC7" w:rsidRPr="00AC4D9D" w:rsidRDefault="00BD3EC7" w:rsidP="00AC4D9D">
      <w:pPr>
        <w:spacing w:after="0" w:line="240" w:lineRule="auto"/>
        <w:ind w:firstLine="709"/>
        <w:jc w:val="both"/>
        <w:rPr>
          <w:rFonts w:ascii="Times New Roman" w:hAnsi="Times New Roman"/>
          <w:sz w:val="24"/>
          <w:szCs w:val="24"/>
          <w:lang w:val="uk-UA"/>
        </w:rPr>
      </w:pPr>
    </w:p>
    <w:p w:rsidR="00BD3EC7" w:rsidRPr="00AC4D9D" w:rsidRDefault="00BD3EC7" w:rsidP="00AC4D9D">
      <w:pPr>
        <w:spacing w:after="0" w:line="240" w:lineRule="auto"/>
        <w:jc w:val="center"/>
        <w:rPr>
          <w:rFonts w:ascii="Times New Roman" w:hAnsi="Times New Roman"/>
          <w:b/>
          <w:color w:val="000000"/>
          <w:sz w:val="24"/>
          <w:szCs w:val="24"/>
          <w:lang w:val="uk-UA"/>
        </w:rPr>
      </w:pPr>
      <w:r w:rsidRPr="00AC4D9D">
        <w:rPr>
          <w:rFonts w:ascii="Times New Roman" w:hAnsi="Times New Roman"/>
          <w:b/>
          <w:sz w:val="24"/>
          <w:szCs w:val="24"/>
          <w:lang w:val="uk-UA"/>
        </w:rPr>
        <w:t xml:space="preserve">10. </w:t>
      </w:r>
      <w:r w:rsidRPr="00AC4D9D">
        <w:rPr>
          <w:rFonts w:ascii="Times New Roman" w:hAnsi="Times New Roman"/>
          <w:b/>
          <w:color w:val="000000"/>
          <w:sz w:val="24"/>
          <w:szCs w:val="24"/>
          <w:lang w:val="uk-UA"/>
        </w:rPr>
        <w:t>ВИРІШЕННЯ СПОРІВ</w:t>
      </w:r>
    </w:p>
    <w:p w:rsidR="00BD3EC7" w:rsidRPr="00AC4D9D" w:rsidRDefault="00BD3EC7" w:rsidP="00AC4D9D">
      <w:pPr>
        <w:spacing w:after="0" w:line="240" w:lineRule="auto"/>
        <w:ind w:firstLine="567"/>
        <w:jc w:val="both"/>
        <w:rPr>
          <w:rFonts w:ascii="Times New Roman" w:hAnsi="Times New Roman"/>
          <w:color w:val="000000"/>
          <w:sz w:val="24"/>
          <w:szCs w:val="24"/>
          <w:lang w:val="uk-UA"/>
        </w:rPr>
      </w:pPr>
      <w:r w:rsidRPr="00AC4D9D">
        <w:rPr>
          <w:rFonts w:ascii="Times New Roman" w:hAnsi="Times New Roman"/>
          <w:b/>
          <w:color w:val="000000"/>
          <w:sz w:val="24"/>
          <w:szCs w:val="24"/>
          <w:lang w:val="uk-UA"/>
        </w:rPr>
        <w:t>10.1.</w:t>
      </w:r>
      <w:r w:rsidRPr="00AC4D9D">
        <w:rPr>
          <w:rFonts w:ascii="Times New Roman" w:hAnsi="Times New Roman"/>
          <w:color w:val="000000"/>
          <w:sz w:val="24"/>
          <w:szCs w:val="24"/>
          <w:lang w:val="uk-UA"/>
        </w:rPr>
        <w:t>Сторони зобов’язані докладати зусиль до вирішення конфліктних ситуацій шляхом переговорів, консультацій, пошуку взаємоприйнятних рішень.</w:t>
      </w:r>
    </w:p>
    <w:p w:rsidR="00BD3EC7" w:rsidRPr="00AC4D9D" w:rsidRDefault="00BD3EC7" w:rsidP="00AC4D9D">
      <w:pPr>
        <w:spacing w:after="0" w:line="240" w:lineRule="auto"/>
        <w:ind w:firstLine="567"/>
        <w:jc w:val="both"/>
        <w:rPr>
          <w:rFonts w:ascii="Times New Roman" w:hAnsi="Times New Roman"/>
          <w:color w:val="000000"/>
          <w:sz w:val="24"/>
          <w:szCs w:val="24"/>
          <w:lang w:val="uk-UA"/>
        </w:rPr>
      </w:pPr>
      <w:r w:rsidRPr="00AC4D9D">
        <w:rPr>
          <w:rFonts w:ascii="Times New Roman" w:hAnsi="Times New Roman"/>
          <w:b/>
          <w:color w:val="000000"/>
          <w:sz w:val="24"/>
          <w:szCs w:val="24"/>
          <w:lang w:val="uk-UA"/>
        </w:rPr>
        <w:t>10.2.</w:t>
      </w:r>
      <w:r w:rsidRPr="00AC4D9D">
        <w:rPr>
          <w:rFonts w:ascii="Times New Roman" w:hAnsi="Times New Roman"/>
          <w:color w:val="000000"/>
          <w:sz w:val="24"/>
          <w:szCs w:val="24"/>
          <w:lang w:val="uk-UA"/>
        </w:rPr>
        <w:t>Сторона, що порушила зобов’язання або законні інтереси іншої Сторони, зобов'язана поновити їх, не чекаючи пред'явлення їй претензії чи звернення до суду.</w:t>
      </w:r>
    </w:p>
    <w:p w:rsidR="00BD3EC7" w:rsidRPr="00AC4D9D" w:rsidRDefault="00BD3EC7" w:rsidP="00AC4D9D">
      <w:pPr>
        <w:spacing w:after="0" w:line="240" w:lineRule="auto"/>
        <w:ind w:firstLine="567"/>
        <w:jc w:val="both"/>
        <w:rPr>
          <w:rFonts w:ascii="Times New Roman" w:hAnsi="Times New Roman"/>
          <w:color w:val="000000"/>
          <w:sz w:val="24"/>
          <w:szCs w:val="24"/>
          <w:lang w:val="uk-UA"/>
        </w:rPr>
      </w:pPr>
      <w:r w:rsidRPr="00AC4D9D">
        <w:rPr>
          <w:rFonts w:ascii="Times New Roman" w:hAnsi="Times New Roman"/>
          <w:b/>
          <w:color w:val="000000"/>
          <w:sz w:val="24"/>
          <w:szCs w:val="24"/>
          <w:lang w:val="uk-UA"/>
        </w:rPr>
        <w:t>10.3.</w:t>
      </w:r>
      <w:r w:rsidRPr="00AC4D9D">
        <w:rPr>
          <w:rFonts w:ascii="Times New Roman" w:hAnsi="Times New Roman"/>
          <w:color w:val="000000"/>
          <w:sz w:val="24"/>
          <w:szCs w:val="24"/>
          <w:lang w:val="uk-UA"/>
        </w:rPr>
        <w:t>У разі необхідності відшкодування збитків або застосування інших санкцій сторона,  права або законні інтереси якої порушено, з метою вирішення спору має право звернутися до порушника з письмовою  претензією,  якщо  інше  не встановлено законом.</w:t>
      </w:r>
    </w:p>
    <w:p w:rsidR="00BD3EC7" w:rsidRPr="00AC4D9D" w:rsidRDefault="00BD3EC7" w:rsidP="00AC4D9D">
      <w:pPr>
        <w:spacing w:after="0" w:line="240" w:lineRule="auto"/>
        <w:ind w:firstLine="567"/>
        <w:jc w:val="both"/>
        <w:rPr>
          <w:rFonts w:ascii="Times New Roman" w:hAnsi="Times New Roman"/>
          <w:color w:val="000000"/>
          <w:sz w:val="24"/>
          <w:szCs w:val="24"/>
          <w:lang w:val="uk-UA"/>
        </w:rPr>
      </w:pPr>
      <w:r w:rsidRPr="00AC4D9D">
        <w:rPr>
          <w:rFonts w:ascii="Times New Roman" w:hAnsi="Times New Roman"/>
          <w:color w:val="000000"/>
          <w:sz w:val="24"/>
          <w:szCs w:val="24"/>
          <w:lang w:val="uk-UA"/>
        </w:rPr>
        <w:t xml:space="preserve"> </w:t>
      </w:r>
      <w:bookmarkStart w:id="11" w:name="o322"/>
      <w:bookmarkEnd w:id="11"/>
      <w:r w:rsidRPr="00AC4D9D">
        <w:rPr>
          <w:rFonts w:ascii="Times New Roman" w:hAnsi="Times New Roman"/>
          <w:color w:val="000000"/>
          <w:sz w:val="24"/>
          <w:szCs w:val="24"/>
          <w:lang w:val="uk-UA"/>
        </w:rPr>
        <w:t>Претензія розглядається  в місячний строк з дня її одержання. Обґрунтовані вимоги заявника порушник зобов'язаний задовольнити.</w:t>
      </w:r>
    </w:p>
    <w:p w:rsidR="00BD3EC7" w:rsidRPr="00AC4D9D" w:rsidRDefault="00BD3EC7" w:rsidP="00AC4D9D">
      <w:pPr>
        <w:spacing w:after="0" w:line="240" w:lineRule="auto"/>
        <w:ind w:firstLine="567"/>
        <w:jc w:val="both"/>
        <w:rPr>
          <w:rFonts w:ascii="Times New Roman" w:hAnsi="Times New Roman"/>
          <w:color w:val="000000"/>
          <w:sz w:val="24"/>
          <w:szCs w:val="24"/>
          <w:lang w:val="uk-UA"/>
        </w:rPr>
      </w:pPr>
      <w:r w:rsidRPr="00AC4D9D">
        <w:rPr>
          <w:rFonts w:ascii="Times New Roman" w:hAnsi="Times New Roman"/>
          <w:color w:val="000000"/>
          <w:sz w:val="24"/>
          <w:szCs w:val="24"/>
          <w:lang w:val="uk-UA"/>
        </w:rPr>
        <w:t xml:space="preserve"> </w:t>
      </w:r>
      <w:bookmarkStart w:id="12" w:name="o323"/>
      <w:bookmarkEnd w:id="12"/>
      <w:r w:rsidRPr="00AC4D9D">
        <w:rPr>
          <w:rFonts w:ascii="Times New Roman" w:hAnsi="Times New Roman"/>
          <w:color w:val="000000"/>
          <w:sz w:val="24"/>
          <w:szCs w:val="24"/>
          <w:lang w:val="uk-UA"/>
        </w:rPr>
        <w:t>У разі  коли  сторона,  що порушила права або законні інтереси іншої сторони,  протягом місяця  не  дасть  відповіді  на претензію  або  відмовиться повністю або частково її задовольнити, сторона,  права або законні  інтереси  якої  порушено,  має право звернутися з відповідним позовом до суду.</w:t>
      </w:r>
    </w:p>
    <w:p w:rsidR="00BD3EC7" w:rsidRPr="00AC4D9D" w:rsidRDefault="00BD3EC7" w:rsidP="00AC4D9D">
      <w:pPr>
        <w:shd w:val="clear" w:color="auto" w:fill="FFFFFF"/>
        <w:spacing w:after="0" w:line="240" w:lineRule="auto"/>
        <w:ind w:left="5" w:right="14" w:firstLine="567"/>
        <w:jc w:val="both"/>
        <w:rPr>
          <w:rFonts w:ascii="Times New Roman" w:hAnsi="Times New Roman"/>
          <w:color w:val="1D1B11"/>
          <w:sz w:val="24"/>
          <w:szCs w:val="24"/>
          <w:lang w:val="uk-UA"/>
        </w:rPr>
      </w:pPr>
    </w:p>
    <w:p w:rsidR="00BD3EC7" w:rsidRPr="00AC4D9D" w:rsidRDefault="00BD3EC7" w:rsidP="00AC4D9D">
      <w:pPr>
        <w:shd w:val="clear" w:color="auto" w:fill="FFFFFF"/>
        <w:spacing w:after="0" w:line="240" w:lineRule="auto"/>
        <w:ind w:left="5" w:right="14" w:firstLine="567"/>
        <w:jc w:val="both"/>
        <w:rPr>
          <w:rFonts w:ascii="Times New Roman" w:hAnsi="Times New Roman"/>
          <w:color w:val="1D1B11"/>
          <w:sz w:val="24"/>
          <w:szCs w:val="24"/>
          <w:lang w:val="uk-UA"/>
        </w:rPr>
      </w:pPr>
    </w:p>
    <w:p w:rsidR="00BD3EC7" w:rsidRPr="00AC4D9D" w:rsidRDefault="00BD3EC7" w:rsidP="00AC4D9D">
      <w:pPr>
        <w:pStyle w:val="ListParagraph1"/>
        <w:spacing w:after="0" w:line="240" w:lineRule="auto"/>
        <w:jc w:val="both"/>
        <w:rPr>
          <w:rFonts w:ascii="Times New Roman" w:hAnsi="Times New Roman"/>
          <w:b/>
          <w:color w:val="000000"/>
          <w:sz w:val="24"/>
          <w:szCs w:val="24"/>
          <w:lang w:val="uk-UA"/>
        </w:rPr>
      </w:pPr>
      <w:r w:rsidRPr="00AC4D9D">
        <w:rPr>
          <w:rFonts w:ascii="Times New Roman" w:hAnsi="Times New Roman"/>
          <w:color w:val="1D1B11"/>
          <w:sz w:val="24"/>
          <w:szCs w:val="24"/>
          <w:lang w:val="uk-UA"/>
        </w:rPr>
        <w:t xml:space="preserve"> </w:t>
      </w:r>
      <w:r w:rsidRPr="00AC4D9D">
        <w:rPr>
          <w:rFonts w:ascii="Times New Roman" w:hAnsi="Times New Roman"/>
          <w:b/>
          <w:color w:val="000000"/>
          <w:sz w:val="24"/>
          <w:szCs w:val="24"/>
          <w:lang w:val="uk-UA"/>
        </w:rPr>
        <w:t>1</w:t>
      </w:r>
      <w:r>
        <w:rPr>
          <w:rFonts w:ascii="Times New Roman" w:hAnsi="Times New Roman"/>
          <w:b/>
          <w:color w:val="000000"/>
          <w:sz w:val="24"/>
          <w:szCs w:val="24"/>
          <w:lang w:val="uk-UA"/>
        </w:rPr>
        <w:t>1</w:t>
      </w:r>
      <w:r w:rsidRPr="00AC4D9D">
        <w:rPr>
          <w:rFonts w:ascii="Times New Roman" w:hAnsi="Times New Roman"/>
          <w:b/>
          <w:color w:val="000000"/>
          <w:sz w:val="24"/>
          <w:szCs w:val="24"/>
          <w:lang w:val="uk-UA"/>
        </w:rPr>
        <w:t>. СТРОК ЧИННОСТІ ТА УМОВИ ЗМІНИ ТА ПРИПИНЕННЯ ДОГОВОРУ</w:t>
      </w:r>
    </w:p>
    <w:p w:rsidR="00BD3EC7" w:rsidRPr="00AC4D9D" w:rsidRDefault="00BD3EC7" w:rsidP="00AC4D9D">
      <w:pPr>
        <w:pStyle w:val="ListParagraph1"/>
        <w:spacing w:after="0" w:line="240" w:lineRule="auto"/>
        <w:jc w:val="both"/>
        <w:rPr>
          <w:rFonts w:ascii="Times New Roman" w:hAnsi="Times New Roman"/>
          <w:b/>
          <w:color w:val="000000"/>
          <w:sz w:val="24"/>
          <w:szCs w:val="24"/>
          <w:lang w:val="uk-UA"/>
        </w:rPr>
      </w:pPr>
    </w:p>
    <w:p w:rsidR="00BD3EC7" w:rsidRPr="00C87B90" w:rsidRDefault="00BD3EC7" w:rsidP="00AC4D9D">
      <w:pPr>
        <w:pStyle w:val="a3"/>
        <w:spacing w:before="0" w:after="0"/>
        <w:ind w:firstLine="567"/>
        <w:jc w:val="both"/>
        <w:rPr>
          <w:rFonts w:ascii="Times New Roman" w:hAnsi="Times New Roman"/>
        </w:rPr>
      </w:pPr>
      <w:r w:rsidRPr="00C87B90">
        <w:rPr>
          <w:rFonts w:ascii="Times New Roman" w:hAnsi="Times New Roman"/>
          <w:b/>
        </w:rPr>
        <w:t>11.1.</w:t>
      </w:r>
      <w:r w:rsidRPr="00C87B90">
        <w:rPr>
          <w:rFonts w:ascii="Times New Roman" w:hAnsi="Times New Roman"/>
        </w:rPr>
        <w:t>Цей Договір набирає чинності з моменту його підписання Сторонами та скріплення печатками Сторін і діє до 31 грудня 201</w:t>
      </w:r>
      <w:r w:rsidRPr="00C87B90">
        <w:rPr>
          <w:rFonts w:ascii="Times New Roman" w:hAnsi="Times New Roman"/>
          <w:lang w:val="ru-RU"/>
        </w:rPr>
        <w:t>9</w:t>
      </w:r>
      <w:r w:rsidRPr="00C87B90">
        <w:rPr>
          <w:rFonts w:ascii="Times New Roman" w:hAnsi="Times New Roman"/>
        </w:rPr>
        <w:t xml:space="preserve"> року.</w:t>
      </w:r>
    </w:p>
    <w:p w:rsidR="00BD3EC7" w:rsidRPr="00AC4D9D" w:rsidRDefault="00BD3EC7" w:rsidP="00AC4D9D">
      <w:pPr>
        <w:pStyle w:val="a3"/>
        <w:spacing w:before="0" w:after="0"/>
        <w:ind w:firstLine="567"/>
        <w:jc w:val="both"/>
        <w:rPr>
          <w:rFonts w:ascii="Times New Roman" w:hAnsi="Times New Roman"/>
          <w:color w:val="000000"/>
        </w:rPr>
      </w:pPr>
      <w:r w:rsidRPr="00AC4D9D">
        <w:rPr>
          <w:rFonts w:ascii="Times New Roman" w:hAnsi="Times New Roman"/>
          <w:b/>
          <w:color w:val="000000"/>
        </w:rPr>
        <w:t>11.2.</w:t>
      </w:r>
      <w:r w:rsidRPr="00AC4D9D">
        <w:rPr>
          <w:rFonts w:ascii="Times New Roman" w:hAnsi="Times New Roman"/>
          <w:color w:val="000000"/>
        </w:rPr>
        <w:t>Закінчення строку цього Договору не звільняє Сторони від відповідальності за його порушення, яке мало місце під час дії цього Договору.</w:t>
      </w:r>
    </w:p>
    <w:p w:rsidR="00BD3EC7" w:rsidRPr="00AC4D9D" w:rsidRDefault="00BD3EC7" w:rsidP="00AC4D9D">
      <w:pPr>
        <w:pStyle w:val="a3"/>
        <w:spacing w:before="0" w:after="0"/>
        <w:ind w:firstLine="567"/>
        <w:jc w:val="both"/>
        <w:rPr>
          <w:rFonts w:ascii="Times New Roman" w:hAnsi="Times New Roman"/>
          <w:color w:val="000000"/>
        </w:rPr>
      </w:pPr>
      <w:r w:rsidRPr="00AC4D9D">
        <w:rPr>
          <w:rFonts w:ascii="Times New Roman" w:hAnsi="Times New Roman"/>
          <w:b/>
          <w:color w:val="000000"/>
        </w:rPr>
        <w:t>11.3.</w:t>
      </w:r>
      <w:r w:rsidRPr="00AC4D9D">
        <w:rPr>
          <w:rFonts w:ascii="Times New Roman" w:hAnsi="Times New Roman"/>
          <w:color w:val="000000"/>
        </w:rPr>
        <w:t>Одностороннє розірвання Договору не допускається</w:t>
      </w:r>
      <w:r>
        <w:rPr>
          <w:rFonts w:ascii="Times New Roman" w:hAnsi="Times New Roman"/>
          <w:color w:val="000000"/>
        </w:rPr>
        <w:t>, крім випадків перерахованих у п. 11.7 Договору</w:t>
      </w:r>
      <w:r w:rsidRPr="00AC4D9D">
        <w:rPr>
          <w:rFonts w:ascii="Times New Roman" w:hAnsi="Times New Roman"/>
          <w:color w:val="000000"/>
        </w:rPr>
        <w:t>. Дострокове розірвання цього Договору, зміна його умов можливе тільки за взаємною згодою Сторін, яка оформляється додатковою угодою до Договору.</w:t>
      </w:r>
    </w:p>
    <w:p w:rsidR="00BD3EC7" w:rsidRPr="00AC4D9D" w:rsidRDefault="00BD3EC7" w:rsidP="00AC4D9D">
      <w:pPr>
        <w:pStyle w:val="a3"/>
        <w:spacing w:before="0" w:after="0"/>
        <w:ind w:firstLine="567"/>
        <w:jc w:val="both"/>
        <w:rPr>
          <w:rFonts w:ascii="Times New Roman" w:hAnsi="Times New Roman"/>
          <w:color w:val="000000"/>
        </w:rPr>
      </w:pPr>
      <w:r w:rsidRPr="00AC4D9D">
        <w:rPr>
          <w:rFonts w:ascii="Times New Roman" w:hAnsi="Times New Roman"/>
          <w:b/>
          <w:color w:val="000000"/>
        </w:rPr>
        <w:t>11.4.</w:t>
      </w:r>
      <w:r w:rsidRPr="00AC4D9D">
        <w:rPr>
          <w:rFonts w:ascii="Times New Roman" w:hAnsi="Times New Roman"/>
          <w:color w:val="000000"/>
        </w:rPr>
        <w:t xml:space="preserve">Сторона Договору, яка вважає за необхідне </w:t>
      </w:r>
      <w:proofErr w:type="spellStart"/>
      <w:r w:rsidRPr="00AC4D9D">
        <w:rPr>
          <w:rFonts w:ascii="Times New Roman" w:hAnsi="Times New Roman"/>
          <w:color w:val="000000"/>
        </w:rPr>
        <w:t>внести</w:t>
      </w:r>
      <w:proofErr w:type="spellEnd"/>
      <w:r w:rsidRPr="00AC4D9D">
        <w:rPr>
          <w:rFonts w:ascii="Times New Roman" w:hAnsi="Times New Roman"/>
          <w:color w:val="000000"/>
        </w:rPr>
        <w:t xml:space="preserve"> зміни у Договір чи розірвати його, повинна надіслати відповідну пропозицію другій стороні з обґрунтуванням причин.</w:t>
      </w:r>
    </w:p>
    <w:p w:rsidR="00BD3EC7" w:rsidRPr="00AC4D9D" w:rsidRDefault="00BD3EC7" w:rsidP="00AC4D9D">
      <w:pPr>
        <w:pStyle w:val="a3"/>
        <w:spacing w:before="0" w:after="0"/>
        <w:ind w:firstLine="567"/>
        <w:jc w:val="both"/>
        <w:rPr>
          <w:rFonts w:ascii="Times New Roman" w:hAnsi="Times New Roman"/>
          <w:color w:val="000000"/>
        </w:rPr>
      </w:pPr>
      <w:r w:rsidRPr="00AC4D9D">
        <w:rPr>
          <w:rFonts w:ascii="Times New Roman" w:hAnsi="Times New Roman"/>
          <w:b/>
          <w:color w:val="000000"/>
        </w:rPr>
        <w:t>11.5.</w:t>
      </w:r>
      <w:r w:rsidRPr="00AC4D9D">
        <w:rPr>
          <w:rFonts w:ascii="Times New Roman" w:hAnsi="Times New Roman"/>
          <w:color w:val="000000"/>
        </w:rPr>
        <w:t>Сторона Договору, яка одержала пропозицію про внесення змін у Договір або розірвання його, у десятиденний строк повідомляє другу сторону про своє рішення.</w:t>
      </w:r>
    </w:p>
    <w:p w:rsidR="00BD3EC7" w:rsidRPr="00AC4D9D" w:rsidRDefault="00BD3EC7" w:rsidP="00AC4D9D">
      <w:pPr>
        <w:pStyle w:val="a3"/>
        <w:spacing w:before="0" w:after="0"/>
        <w:ind w:firstLine="567"/>
        <w:jc w:val="both"/>
        <w:rPr>
          <w:rFonts w:ascii="Times New Roman" w:hAnsi="Times New Roman"/>
        </w:rPr>
      </w:pPr>
      <w:r w:rsidRPr="00AC4D9D">
        <w:rPr>
          <w:rFonts w:ascii="Times New Roman" w:hAnsi="Times New Roman"/>
          <w:b/>
        </w:rPr>
        <w:t>11.6.</w:t>
      </w:r>
      <w:r w:rsidRPr="00AC4D9D">
        <w:rPr>
          <w:rFonts w:ascii="Times New Roman" w:hAnsi="Times New Roman"/>
        </w:rPr>
        <w:t>У разі коли Сторони не досягли згоди щодо внесення змін у Договір або розірвання його чи у разі неодержання відповіді в установлений строк, заінтересована сторона може звернутись до суду.</w:t>
      </w:r>
    </w:p>
    <w:p w:rsidR="00BD3EC7" w:rsidRPr="00AC4D9D" w:rsidRDefault="00BD3EC7" w:rsidP="00AC4D9D">
      <w:pPr>
        <w:pStyle w:val="a3"/>
        <w:spacing w:before="0" w:after="0"/>
        <w:ind w:firstLine="567"/>
        <w:jc w:val="both"/>
        <w:rPr>
          <w:rFonts w:ascii="Times New Roman" w:hAnsi="Times New Roman"/>
        </w:rPr>
      </w:pPr>
      <w:r w:rsidRPr="00AC4D9D">
        <w:rPr>
          <w:rFonts w:ascii="Times New Roman" w:hAnsi="Times New Roman"/>
          <w:b/>
        </w:rPr>
        <w:t>11.7.</w:t>
      </w:r>
      <w:r w:rsidRPr="00AC4D9D">
        <w:rPr>
          <w:rFonts w:ascii="Times New Roman" w:hAnsi="Times New Roman"/>
          <w:color w:val="1D1B11"/>
        </w:rPr>
        <w:t>Замовник може розірвати Договір в односторонньому порядку, письмово повідомивши про це Підрядника не менш як за 10 днів за таких обставин:</w:t>
      </w:r>
    </w:p>
    <w:p w:rsidR="00BD3EC7" w:rsidRPr="00AC4D9D" w:rsidRDefault="00BD3EC7" w:rsidP="00AC4D9D">
      <w:pPr>
        <w:shd w:val="clear" w:color="auto" w:fill="FFFFFF"/>
        <w:tabs>
          <w:tab w:val="left" w:pos="1276"/>
        </w:tabs>
        <w:spacing w:after="0" w:line="240" w:lineRule="auto"/>
        <w:ind w:right="14" w:firstLine="567"/>
        <w:jc w:val="both"/>
        <w:rPr>
          <w:rFonts w:ascii="Times New Roman" w:hAnsi="Times New Roman"/>
          <w:color w:val="1D1B11"/>
          <w:sz w:val="24"/>
          <w:szCs w:val="24"/>
          <w:lang w:val="uk-UA"/>
        </w:rPr>
      </w:pPr>
      <w:r w:rsidRPr="00AC4D9D">
        <w:rPr>
          <w:rFonts w:ascii="Times New Roman" w:hAnsi="Times New Roman"/>
          <w:color w:val="1D1B11"/>
          <w:sz w:val="24"/>
          <w:szCs w:val="24"/>
          <w:lang w:val="uk-UA"/>
        </w:rPr>
        <w:lastRenderedPageBreak/>
        <w:t>11.7.1.Суттєвого порушення Підрядником своїх зобов'язань, що створює передумови для затримки виконання замовлення у встановлені Календарним графіком виконання робіт терміни більше, ніж на 15 календарних днів.</w:t>
      </w:r>
    </w:p>
    <w:p w:rsidR="00BD3EC7" w:rsidRPr="00AC4D9D" w:rsidRDefault="00BD3EC7" w:rsidP="00AC4D9D">
      <w:pPr>
        <w:shd w:val="clear" w:color="auto" w:fill="FFFFFF"/>
        <w:tabs>
          <w:tab w:val="left" w:pos="1276"/>
        </w:tabs>
        <w:spacing w:after="0" w:line="240" w:lineRule="auto"/>
        <w:ind w:right="10" w:firstLine="567"/>
        <w:jc w:val="both"/>
        <w:outlineLvl w:val="0"/>
        <w:rPr>
          <w:rFonts w:ascii="Times New Roman" w:hAnsi="Times New Roman"/>
          <w:color w:val="1D1B11"/>
          <w:sz w:val="24"/>
          <w:szCs w:val="24"/>
          <w:lang w:val="uk-UA"/>
        </w:rPr>
      </w:pPr>
      <w:r w:rsidRPr="00AC4D9D">
        <w:rPr>
          <w:rFonts w:ascii="Times New Roman" w:hAnsi="Times New Roman"/>
          <w:color w:val="1D1B11"/>
          <w:sz w:val="24"/>
          <w:szCs w:val="24"/>
          <w:lang w:val="uk-UA"/>
        </w:rPr>
        <w:t>11.7.2.Якщо роботи не розпочато вчасно з вини Підрядника</w:t>
      </w:r>
    </w:p>
    <w:p w:rsidR="00BD3EC7" w:rsidRPr="00AC4D9D" w:rsidRDefault="00BD3EC7" w:rsidP="00AC4D9D">
      <w:pPr>
        <w:shd w:val="clear" w:color="auto" w:fill="FFFFFF"/>
        <w:spacing w:after="0" w:line="240" w:lineRule="auto"/>
        <w:ind w:firstLine="567"/>
        <w:jc w:val="both"/>
        <w:rPr>
          <w:rFonts w:ascii="Times New Roman" w:hAnsi="Times New Roman"/>
          <w:color w:val="1D1B11"/>
          <w:sz w:val="24"/>
          <w:szCs w:val="24"/>
          <w:lang w:val="uk-UA"/>
        </w:rPr>
      </w:pPr>
      <w:r w:rsidRPr="00AC4D9D">
        <w:rPr>
          <w:rFonts w:ascii="Times New Roman" w:hAnsi="Times New Roman"/>
          <w:color w:val="1D1B11"/>
          <w:sz w:val="24"/>
          <w:szCs w:val="24"/>
          <w:lang w:val="uk-UA"/>
        </w:rPr>
        <w:t>11.7.3.Грубих порушень Підрядником будівельних норм і правил у випадку відмови Підрядника від їх усунення.</w:t>
      </w:r>
    </w:p>
    <w:p w:rsidR="00BD3EC7" w:rsidRPr="00AC4D9D" w:rsidRDefault="00BD3EC7" w:rsidP="00AC4D9D">
      <w:pPr>
        <w:shd w:val="clear" w:color="auto" w:fill="FFFFFF"/>
        <w:tabs>
          <w:tab w:val="left" w:pos="1134"/>
        </w:tabs>
        <w:spacing w:after="0" w:line="240" w:lineRule="auto"/>
        <w:ind w:right="10" w:firstLine="567"/>
        <w:jc w:val="both"/>
        <w:rPr>
          <w:rFonts w:ascii="Times New Roman" w:hAnsi="Times New Roman"/>
          <w:color w:val="1D1B11"/>
          <w:sz w:val="24"/>
          <w:szCs w:val="24"/>
          <w:lang w:val="uk-UA"/>
        </w:rPr>
      </w:pPr>
      <w:r w:rsidRPr="00AC4D9D">
        <w:rPr>
          <w:rFonts w:ascii="Times New Roman" w:hAnsi="Times New Roman"/>
          <w:b/>
          <w:color w:val="1D1B11"/>
          <w:sz w:val="24"/>
          <w:szCs w:val="24"/>
          <w:lang w:val="uk-UA"/>
        </w:rPr>
        <w:t>11.8.</w:t>
      </w:r>
      <w:r w:rsidRPr="00AC4D9D">
        <w:rPr>
          <w:rFonts w:ascii="Times New Roman" w:hAnsi="Times New Roman"/>
          <w:color w:val="1D1B11"/>
          <w:sz w:val="24"/>
          <w:szCs w:val="24"/>
          <w:lang w:val="uk-UA"/>
        </w:rPr>
        <w:t>У випадку розірвання Договору в порядку передбаченому п. 1</w:t>
      </w:r>
      <w:r>
        <w:rPr>
          <w:rFonts w:ascii="Times New Roman" w:hAnsi="Times New Roman"/>
          <w:color w:val="1D1B11"/>
          <w:sz w:val="24"/>
          <w:szCs w:val="24"/>
          <w:lang w:val="uk-UA"/>
        </w:rPr>
        <w:t>1</w:t>
      </w:r>
      <w:r w:rsidRPr="00AC4D9D">
        <w:rPr>
          <w:rFonts w:ascii="Times New Roman" w:hAnsi="Times New Roman"/>
          <w:color w:val="1D1B11"/>
          <w:sz w:val="24"/>
          <w:szCs w:val="24"/>
          <w:lang w:val="uk-UA"/>
        </w:rPr>
        <w:t>.7. цього Договору Підрядник не вправі вимагати оплати за роботи, виконані з порушеннями будівельних норм і правил або проектно-кошторисної документації.</w:t>
      </w:r>
    </w:p>
    <w:p w:rsidR="00BD3EC7" w:rsidRPr="00AC4D9D" w:rsidRDefault="00BD3EC7" w:rsidP="00AC4D9D">
      <w:pPr>
        <w:shd w:val="clear" w:color="auto" w:fill="FFFFFF"/>
        <w:tabs>
          <w:tab w:val="left" w:pos="1134"/>
        </w:tabs>
        <w:spacing w:after="0" w:line="240" w:lineRule="auto"/>
        <w:ind w:right="10" w:firstLine="567"/>
        <w:jc w:val="both"/>
        <w:rPr>
          <w:rFonts w:ascii="Times New Roman" w:hAnsi="Times New Roman"/>
          <w:color w:val="1D1B11"/>
          <w:sz w:val="24"/>
          <w:szCs w:val="24"/>
          <w:lang w:val="uk-UA"/>
        </w:rPr>
      </w:pPr>
    </w:p>
    <w:p w:rsidR="00BD3EC7" w:rsidRPr="00AC4D9D" w:rsidRDefault="00BD3EC7" w:rsidP="00AC4D9D">
      <w:pPr>
        <w:spacing w:after="0" w:line="240" w:lineRule="auto"/>
        <w:jc w:val="center"/>
        <w:rPr>
          <w:rFonts w:ascii="Times New Roman" w:hAnsi="Times New Roman"/>
          <w:b/>
          <w:sz w:val="24"/>
          <w:szCs w:val="24"/>
          <w:lang w:val="uk-UA"/>
        </w:rPr>
      </w:pPr>
      <w:r w:rsidRPr="00AC4D9D">
        <w:rPr>
          <w:rFonts w:ascii="Times New Roman" w:hAnsi="Times New Roman"/>
          <w:b/>
          <w:sz w:val="24"/>
          <w:szCs w:val="24"/>
          <w:lang w:val="uk-UA"/>
        </w:rPr>
        <w:t>12.</w:t>
      </w:r>
      <w:r w:rsidRPr="00AC4D9D">
        <w:rPr>
          <w:rFonts w:ascii="Times New Roman" w:hAnsi="Times New Roman"/>
          <w:i/>
          <w:sz w:val="24"/>
          <w:szCs w:val="24"/>
          <w:lang w:val="uk-UA"/>
        </w:rPr>
        <w:t xml:space="preserve"> </w:t>
      </w:r>
      <w:r w:rsidRPr="00AC4D9D">
        <w:rPr>
          <w:rFonts w:ascii="Times New Roman" w:hAnsi="Times New Roman"/>
          <w:b/>
          <w:sz w:val="24"/>
          <w:szCs w:val="24"/>
          <w:lang w:val="uk-UA"/>
        </w:rPr>
        <w:t>ОСОБЛИВІ УМОВИ</w:t>
      </w:r>
    </w:p>
    <w:p w:rsidR="00BD3EC7" w:rsidRPr="00AC4D9D" w:rsidRDefault="00BD3EC7" w:rsidP="00AC4D9D">
      <w:pPr>
        <w:spacing w:after="0" w:line="240" w:lineRule="auto"/>
        <w:ind w:firstLine="567"/>
        <w:jc w:val="both"/>
        <w:rPr>
          <w:rFonts w:ascii="Times New Roman" w:hAnsi="Times New Roman"/>
          <w:sz w:val="24"/>
          <w:szCs w:val="24"/>
          <w:lang w:val="uk-UA"/>
        </w:rPr>
      </w:pPr>
      <w:r w:rsidRPr="00AC4D9D">
        <w:rPr>
          <w:rFonts w:ascii="Times New Roman" w:hAnsi="Times New Roman"/>
          <w:b/>
          <w:sz w:val="24"/>
          <w:szCs w:val="24"/>
          <w:lang w:val="uk-UA"/>
        </w:rPr>
        <w:t>12.1.</w:t>
      </w:r>
      <w:r w:rsidRPr="00AC4D9D">
        <w:rPr>
          <w:rFonts w:ascii="Times New Roman" w:hAnsi="Times New Roman"/>
          <w:sz w:val="24"/>
          <w:szCs w:val="24"/>
          <w:lang w:val="uk-UA"/>
        </w:rPr>
        <w:t xml:space="preserve">Договір </w:t>
      </w:r>
      <w:proofErr w:type="spellStart"/>
      <w:r w:rsidRPr="00AC4D9D">
        <w:rPr>
          <w:rFonts w:ascii="Times New Roman" w:hAnsi="Times New Roman"/>
          <w:sz w:val="24"/>
          <w:szCs w:val="24"/>
          <w:lang w:val="uk-UA"/>
        </w:rPr>
        <w:t>підряду</w:t>
      </w:r>
      <w:proofErr w:type="spellEnd"/>
      <w:r w:rsidRPr="00AC4D9D">
        <w:rPr>
          <w:rFonts w:ascii="Times New Roman" w:hAnsi="Times New Roman"/>
          <w:sz w:val="24"/>
          <w:szCs w:val="24"/>
          <w:lang w:val="uk-UA"/>
        </w:rPr>
        <w:t xml:space="preserve"> складений у двох оригінальних примірниках, по одному для кожної із Сторін, кожен з яких має рівну юридичну силу.</w:t>
      </w:r>
    </w:p>
    <w:p w:rsidR="00BD3EC7" w:rsidRPr="00AC4D9D" w:rsidRDefault="00BD3EC7" w:rsidP="00AC4D9D">
      <w:pPr>
        <w:spacing w:after="0" w:line="240" w:lineRule="auto"/>
        <w:ind w:firstLine="567"/>
        <w:jc w:val="both"/>
        <w:rPr>
          <w:rFonts w:ascii="Times New Roman" w:hAnsi="Times New Roman"/>
          <w:sz w:val="24"/>
          <w:szCs w:val="24"/>
          <w:lang w:val="uk-UA"/>
        </w:rPr>
      </w:pPr>
      <w:r w:rsidRPr="00AC4D9D">
        <w:rPr>
          <w:rFonts w:ascii="Times New Roman" w:hAnsi="Times New Roman"/>
          <w:b/>
          <w:sz w:val="24"/>
          <w:szCs w:val="24"/>
          <w:lang w:val="uk-UA"/>
        </w:rPr>
        <w:t>12.2.</w:t>
      </w:r>
      <w:r w:rsidRPr="00AC4D9D">
        <w:rPr>
          <w:rFonts w:ascii="Times New Roman" w:hAnsi="Times New Roman"/>
          <w:sz w:val="24"/>
          <w:szCs w:val="24"/>
          <w:lang w:val="uk-UA"/>
        </w:rPr>
        <w:t>Всі додатки та додаткові угоди, складені у відповідності з цим Договором та на виконання його умов, після їх підписання та оформлення у встановленому законом порядку є невід’ємною частиною цього Договору.</w:t>
      </w:r>
    </w:p>
    <w:p w:rsidR="00BD3EC7" w:rsidRPr="00AC4D9D" w:rsidRDefault="00BD3EC7" w:rsidP="00AC4D9D">
      <w:pPr>
        <w:spacing w:after="0" w:line="240" w:lineRule="auto"/>
        <w:ind w:firstLine="567"/>
        <w:jc w:val="both"/>
        <w:rPr>
          <w:rFonts w:ascii="Times New Roman" w:hAnsi="Times New Roman"/>
          <w:sz w:val="24"/>
          <w:szCs w:val="24"/>
          <w:lang w:val="uk-UA"/>
        </w:rPr>
      </w:pPr>
      <w:r w:rsidRPr="00AC4D9D">
        <w:rPr>
          <w:rFonts w:ascii="Times New Roman" w:hAnsi="Times New Roman"/>
          <w:b/>
          <w:sz w:val="24"/>
          <w:szCs w:val="24"/>
          <w:lang w:val="uk-UA"/>
        </w:rPr>
        <w:t>12.3.</w:t>
      </w:r>
      <w:r w:rsidRPr="00AC4D9D">
        <w:rPr>
          <w:rFonts w:ascii="Times New Roman" w:hAnsi="Times New Roman"/>
          <w:sz w:val="24"/>
          <w:szCs w:val="24"/>
          <w:lang w:val="uk-UA"/>
        </w:rPr>
        <w:t>Взаємовідносини Сторін, не врегульовані цим Договором, регламентуються чинним законодавством України.</w:t>
      </w:r>
    </w:p>
    <w:p w:rsidR="00BD3EC7" w:rsidRPr="00AC4D9D" w:rsidRDefault="00BD3EC7" w:rsidP="00AC4D9D">
      <w:pPr>
        <w:spacing w:after="0" w:line="240" w:lineRule="auto"/>
        <w:ind w:left="180" w:hanging="180"/>
        <w:jc w:val="both"/>
        <w:rPr>
          <w:rFonts w:ascii="Times New Roman" w:hAnsi="Times New Roman"/>
          <w:sz w:val="24"/>
          <w:szCs w:val="24"/>
          <w:lang w:val="uk-UA"/>
        </w:rPr>
      </w:pPr>
      <w:r w:rsidRPr="00AC4D9D">
        <w:rPr>
          <w:rFonts w:ascii="Times New Roman" w:hAnsi="Times New Roman"/>
          <w:sz w:val="24"/>
          <w:szCs w:val="24"/>
          <w:lang w:val="uk-UA"/>
        </w:rPr>
        <w:t>Додатками до цього Договору є:</w:t>
      </w:r>
    </w:p>
    <w:p w:rsidR="00BD3EC7" w:rsidRPr="00AC4D9D" w:rsidRDefault="00BD3EC7" w:rsidP="00AC4D9D">
      <w:pPr>
        <w:pStyle w:val="ListParagraph1"/>
        <w:numPr>
          <w:ilvl w:val="0"/>
          <w:numId w:val="2"/>
        </w:numPr>
        <w:spacing w:after="0" w:line="240" w:lineRule="auto"/>
        <w:jc w:val="both"/>
        <w:rPr>
          <w:rFonts w:ascii="Times New Roman" w:hAnsi="Times New Roman"/>
          <w:sz w:val="24"/>
          <w:szCs w:val="24"/>
          <w:lang w:val="uk-UA"/>
        </w:rPr>
      </w:pPr>
      <w:r w:rsidRPr="00AC4D9D">
        <w:rPr>
          <w:rFonts w:ascii="Times New Roman" w:hAnsi="Times New Roman"/>
          <w:sz w:val="24"/>
          <w:szCs w:val="24"/>
          <w:lang w:val="uk-UA"/>
        </w:rPr>
        <w:t>Договірна ціна</w:t>
      </w:r>
    </w:p>
    <w:p w:rsidR="00BD3EC7" w:rsidRPr="00AC4D9D" w:rsidRDefault="00BD3EC7" w:rsidP="00AC4D9D">
      <w:pPr>
        <w:pStyle w:val="ListParagraph1"/>
        <w:numPr>
          <w:ilvl w:val="0"/>
          <w:numId w:val="2"/>
        </w:numPr>
        <w:spacing w:after="0" w:line="240" w:lineRule="auto"/>
        <w:jc w:val="both"/>
        <w:rPr>
          <w:rFonts w:ascii="Times New Roman" w:hAnsi="Times New Roman"/>
          <w:sz w:val="24"/>
          <w:szCs w:val="24"/>
          <w:lang w:val="uk-UA"/>
        </w:rPr>
      </w:pPr>
      <w:r w:rsidRPr="00AC4D9D">
        <w:rPr>
          <w:rFonts w:ascii="Times New Roman" w:hAnsi="Times New Roman"/>
          <w:sz w:val="24"/>
          <w:szCs w:val="24"/>
          <w:lang w:val="uk-UA"/>
        </w:rPr>
        <w:t>Календарний графік виконання робіт</w:t>
      </w:r>
    </w:p>
    <w:p w:rsidR="00BD3EC7" w:rsidRPr="004C2744" w:rsidRDefault="00BD3EC7" w:rsidP="00AC4D9D">
      <w:pPr>
        <w:pStyle w:val="ListParagraph1"/>
        <w:numPr>
          <w:ilvl w:val="0"/>
          <w:numId w:val="2"/>
        </w:numPr>
        <w:spacing w:after="0" w:line="240" w:lineRule="auto"/>
        <w:jc w:val="both"/>
        <w:rPr>
          <w:rFonts w:ascii="Times New Roman" w:hAnsi="Times New Roman"/>
          <w:sz w:val="24"/>
          <w:szCs w:val="24"/>
          <w:lang w:val="uk-UA"/>
        </w:rPr>
      </w:pPr>
      <w:r w:rsidRPr="00AC4D9D">
        <w:rPr>
          <w:rFonts w:ascii="Times New Roman" w:hAnsi="Times New Roman"/>
          <w:sz w:val="24"/>
          <w:szCs w:val="24"/>
          <w:lang w:val="uk-UA"/>
        </w:rPr>
        <w:t>Кошторисний  розрахунок,</w:t>
      </w:r>
      <w:r>
        <w:rPr>
          <w:rFonts w:ascii="Times New Roman" w:hAnsi="Times New Roman"/>
          <w:sz w:val="24"/>
          <w:szCs w:val="24"/>
          <w:lang w:val="uk-UA"/>
        </w:rPr>
        <w:t xml:space="preserve"> </w:t>
      </w:r>
      <w:r w:rsidRPr="004C2744">
        <w:rPr>
          <w:rFonts w:ascii="Times New Roman" w:hAnsi="Times New Roman"/>
          <w:sz w:val="24"/>
          <w:szCs w:val="24"/>
          <w:lang w:val="uk-UA"/>
        </w:rPr>
        <w:t>що є невід’ємною частиною договору .</w:t>
      </w:r>
    </w:p>
    <w:p w:rsidR="00BD3EC7" w:rsidRPr="00412836" w:rsidRDefault="00BD3EC7" w:rsidP="00AC4D9D">
      <w:pPr>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          </w:t>
      </w:r>
      <w:r w:rsidRPr="00412836">
        <w:rPr>
          <w:rFonts w:ascii="Times New Roman" w:hAnsi="Times New Roman"/>
          <w:b/>
          <w:sz w:val="24"/>
          <w:szCs w:val="24"/>
          <w:lang w:val="uk-UA"/>
        </w:rPr>
        <w:t>12.4.</w:t>
      </w:r>
      <w:r>
        <w:rPr>
          <w:rFonts w:ascii="Times New Roman" w:hAnsi="Times New Roman"/>
          <w:b/>
          <w:sz w:val="24"/>
          <w:szCs w:val="24"/>
          <w:lang w:val="uk-UA"/>
        </w:rPr>
        <w:t xml:space="preserve"> </w:t>
      </w:r>
      <w:r>
        <w:rPr>
          <w:rFonts w:ascii="Times New Roman" w:hAnsi="Times New Roman"/>
          <w:sz w:val="24"/>
          <w:szCs w:val="24"/>
          <w:lang w:val="uk-UA"/>
        </w:rPr>
        <w:t>Повідомлення та листування між сторонами надіслані на електронну скриньку, зазначену у  Розділі 13 Договору,  вважаються в належний спосіб повідомленими.</w:t>
      </w:r>
    </w:p>
    <w:p w:rsidR="00BD3EC7" w:rsidRPr="00AC4D9D" w:rsidRDefault="00BD3EC7" w:rsidP="00AC4D9D">
      <w:pPr>
        <w:shd w:val="clear" w:color="auto" w:fill="FFFFFF"/>
        <w:tabs>
          <w:tab w:val="left" w:pos="1418"/>
          <w:tab w:val="left" w:pos="1550"/>
        </w:tabs>
        <w:spacing w:after="0" w:line="240" w:lineRule="auto"/>
        <w:jc w:val="both"/>
        <w:rPr>
          <w:rFonts w:ascii="Times New Roman" w:hAnsi="Times New Roman"/>
          <w:b/>
          <w:color w:val="1D1B11"/>
          <w:sz w:val="24"/>
          <w:szCs w:val="24"/>
          <w:lang w:val="uk-UA"/>
        </w:rPr>
      </w:pPr>
    </w:p>
    <w:p w:rsidR="00BD3EC7" w:rsidRPr="00AC4D9D" w:rsidRDefault="00BD3EC7" w:rsidP="00AC4D9D">
      <w:pPr>
        <w:shd w:val="clear" w:color="auto" w:fill="FFFFFF"/>
        <w:tabs>
          <w:tab w:val="left" w:pos="1418"/>
          <w:tab w:val="left" w:pos="1550"/>
        </w:tabs>
        <w:spacing w:after="0" w:line="240" w:lineRule="auto"/>
        <w:jc w:val="center"/>
        <w:outlineLvl w:val="0"/>
        <w:rPr>
          <w:rFonts w:ascii="Times New Roman" w:hAnsi="Times New Roman"/>
          <w:b/>
          <w:color w:val="1D1B11"/>
          <w:sz w:val="24"/>
          <w:szCs w:val="24"/>
          <w:lang w:val="uk-UA"/>
        </w:rPr>
      </w:pPr>
      <w:r w:rsidRPr="00AC4D9D">
        <w:rPr>
          <w:rFonts w:ascii="Times New Roman" w:hAnsi="Times New Roman"/>
          <w:b/>
          <w:color w:val="1D1B11"/>
          <w:sz w:val="24"/>
          <w:szCs w:val="24"/>
          <w:lang w:val="uk-UA"/>
        </w:rPr>
        <w:t>13. ЮРИДИЧНІ АДРЕСИ СТОРІН</w:t>
      </w:r>
    </w:p>
    <w:p w:rsidR="00BD3EC7" w:rsidRPr="00AC4D9D" w:rsidRDefault="00BD3EC7" w:rsidP="00AC4D9D">
      <w:pPr>
        <w:spacing w:after="0" w:line="240" w:lineRule="auto"/>
        <w:jc w:val="both"/>
        <w:rPr>
          <w:rFonts w:ascii="Times New Roman" w:hAnsi="Times New Roman"/>
          <w:b/>
          <w:color w:val="1D1B11"/>
          <w:sz w:val="24"/>
          <w:szCs w:val="24"/>
          <w:lang w:val="uk-UA"/>
        </w:rPr>
      </w:pPr>
    </w:p>
    <w:p w:rsidR="00BD3EC7" w:rsidRPr="00EB3165" w:rsidRDefault="00BD3EC7" w:rsidP="00AC4D9D">
      <w:pPr>
        <w:spacing w:after="0" w:line="240" w:lineRule="auto"/>
        <w:jc w:val="both"/>
        <w:rPr>
          <w:rFonts w:ascii="Times New Roman" w:hAnsi="Times New Roman"/>
          <w:color w:val="1D1B11"/>
          <w:sz w:val="24"/>
          <w:szCs w:val="24"/>
        </w:rPr>
      </w:pPr>
      <w:r w:rsidRPr="00AC4D9D">
        <w:rPr>
          <w:rFonts w:ascii="Times New Roman" w:hAnsi="Times New Roman"/>
          <w:color w:val="1D1B11"/>
          <w:sz w:val="24"/>
          <w:szCs w:val="24"/>
          <w:lang w:val="uk-UA"/>
        </w:rPr>
        <w:t xml:space="preserve"> «Замовник» </w:t>
      </w:r>
      <w:r w:rsidRPr="00AC4D9D">
        <w:rPr>
          <w:rFonts w:ascii="Times New Roman" w:hAnsi="Times New Roman"/>
          <w:color w:val="1D1B11"/>
          <w:sz w:val="24"/>
          <w:szCs w:val="24"/>
          <w:lang w:val="uk-UA"/>
        </w:rPr>
        <w:tab/>
      </w:r>
      <w:r w:rsidRPr="00AC4D9D">
        <w:rPr>
          <w:rFonts w:ascii="Times New Roman" w:hAnsi="Times New Roman"/>
          <w:color w:val="1D1B11"/>
          <w:sz w:val="24"/>
          <w:szCs w:val="24"/>
          <w:lang w:val="uk-UA"/>
        </w:rPr>
        <w:tab/>
      </w:r>
      <w:r w:rsidRPr="00AC4D9D">
        <w:rPr>
          <w:rFonts w:ascii="Times New Roman" w:hAnsi="Times New Roman"/>
          <w:color w:val="1D1B11"/>
          <w:sz w:val="24"/>
          <w:szCs w:val="24"/>
          <w:lang w:val="uk-UA"/>
        </w:rPr>
        <w:tab/>
      </w:r>
      <w:r w:rsidRPr="00AC4D9D">
        <w:rPr>
          <w:rFonts w:ascii="Times New Roman" w:hAnsi="Times New Roman"/>
          <w:color w:val="1D1B11"/>
          <w:sz w:val="24"/>
          <w:szCs w:val="24"/>
          <w:lang w:val="uk-UA"/>
        </w:rPr>
        <w:tab/>
      </w:r>
      <w:r w:rsidRPr="00AC4D9D">
        <w:rPr>
          <w:rFonts w:ascii="Times New Roman" w:hAnsi="Times New Roman"/>
          <w:color w:val="1D1B11"/>
          <w:sz w:val="24"/>
          <w:szCs w:val="24"/>
          <w:lang w:val="uk-UA"/>
        </w:rPr>
        <w:tab/>
      </w:r>
      <w:r w:rsidRPr="00AC4D9D">
        <w:rPr>
          <w:rFonts w:ascii="Times New Roman" w:hAnsi="Times New Roman"/>
          <w:color w:val="1D1B11"/>
          <w:sz w:val="24"/>
          <w:szCs w:val="24"/>
          <w:lang w:val="uk-UA"/>
        </w:rPr>
        <w:tab/>
      </w:r>
      <w:r w:rsidRPr="00AC4D9D">
        <w:rPr>
          <w:rFonts w:ascii="Times New Roman" w:hAnsi="Times New Roman"/>
          <w:color w:val="1D1B11"/>
          <w:sz w:val="24"/>
          <w:szCs w:val="24"/>
          <w:lang w:val="uk-UA"/>
        </w:rPr>
        <w:tab/>
      </w:r>
      <w:r w:rsidRPr="00AC4D9D">
        <w:rPr>
          <w:rFonts w:ascii="Times New Roman" w:hAnsi="Times New Roman"/>
          <w:color w:val="1D1B11"/>
          <w:sz w:val="24"/>
          <w:szCs w:val="24"/>
          <w:lang w:val="uk-UA"/>
        </w:rPr>
        <w:tab/>
      </w:r>
      <w:r w:rsidRPr="00AC4D9D">
        <w:rPr>
          <w:rFonts w:ascii="Times New Roman" w:hAnsi="Times New Roman"/>
          <w:color w:val="1D1B11"/>
          <w:sz w:val="24"/>
          <w:szCs w:val="24"/>
          <w:lang w:val="uk-UA"/>
        </w:rPr>
        <w:tab/>
      </w:r>
      <w:r w:rsidRPr="00AC4D9D">
        <w:rPr>
          <w:rFonts w:ascii="Times New Roman" w:hAnsi="Times New Roman"/>
          <w:color w:val="1D1B11"/>
          <w:sz w:val="24"/>
          <w:szCs w:val="24"/>
          <w:lang w:val="uk-UA"/>
        </w:rPr>
        <w:tab/>
        <w:t>«Підрядник»</w:t>
      </w:r>
    </w:p>
    <w:p w:rsidR="00BD3EC7" w:rsidRPr="00EB3165" w:rsidRDefault="00BD3EC7" w:rsidP="00AC4D9D">
      <w:pPr>
        <w:spacing w:after="0" w:line="240" w:lineRule="auto"/>
        <w:jc w:val="both"/>
        <w:rPr>
          <w:rFonts w:ascii="Times New Roman" w:hAnsi="Times New Roman"/>
          <w:color w:val="1D1B11"/>
          <w:sz w:val="24"/>
          <w:szCs w:val="24"/>
        </w:rPr>
      </w:pPr>
    </w:p>
    <w:p w:rsidR="00BD3EC7" w:rsidRPr="00EB3165" w:rsidRDefault="00BD3EC7" w:rsidP="00AC4D9D">
      <w:pPr>
        <w:spacing w:after="0" w:line="240" w:lineRule="auto"/>
        <w:jc w:val="both"/>
        <w:rPr>
          <w:rFonts w:ascii="Times New Roman" w:hAnsi="Times New Roman"/>
          <w:color w:val="1D1B11"/>
          <w:sz w:val="24"/>
          <w:szCs w:val="24"/>
        </w:rPr>
      </w:pPr>
    </w:p>
    <w:p w:rsidR="00BD3EC7" w:rsidRPr="00EB3165" w:rsidRDefault="00BD3EC7" w:rsidP="00AC4D9D">
      <w:pPr>
        <w:spacing w:after="0" w:line="240" w:lineRule="auto"/>
        <w:jc w:val="both"/>
        <w:rPr>
          <w:rFonts w:ascii="Times New Roman" w:hAnsi="Times New Roman"/>
          <w:color w:val="1D1B11"/>
          <w:sz w:val="24"/>
          <w:szCs w:val="24"/>
        </w:rPr>
      </w:pPr>
    </w:p>
    <w:p w:rsidR="00BD3EC7" w:rsidRPr="00EB3165" w:rsidRDefault="00BD3EC7" w:rsidP="00AC4D9D">
      <w:pPr>
        <w:spacing w:after="0" w:line="240" w:lineRule="auto"/>
        <w:jc w:val="both"/>
        <w:rPr>
          <w:rFonts w:ascii="Times New Roman" w:hAnsi="Times New Roman"/>
          <w:color w:val="1D1B11"/>
          <w:sz w:val="24"/>
          <w:szCs w:val="24"/>
        </w:rPr>
      </w:pPr>
    </w:p>
    <w:p w:rsidR="00BD3EC7" w:rsidRPr="00EB3165" w:rsidRDefault="00BD3EC7" w:rsidP="00AC4D9D">
      <w:pPr>
        <w:spacing w:after="0" w:line="240" w:lineRule="auto"/>
        <w:jc w:val="both"/>
        <w:rPr>
          <w:rFonts w:ascii="Times New Roman" w:hAnsi="Times New Roman"/>
          <w:color w:val="1D1B11"/>
          <w:sz w:val="24"/>
          <w:szCs w:val="24"/>
        </w:rPr>
      </w:pPr>
    </w:p>
    <w:p w:rsidR="00BD3EC7" w:rsidRPr="00EB3165" w:rsidRDefault="00BD3EC7" w:rsidP="00AC4D9D">
      <w:pPr>
        <w:spacing w:after="0" w:line="240" w:lineRule="auto"/>
        <w:jc w:val="both"/>
        <w:rPr>
          <w:rFonts w:ascii="Times New Roman" w:hAnsi="Times New Roman"/>
          <w:color w:val="1D1B11"/>
          <w:sz w:val="24"/>
          <w:szCs w:val="24"/>
        </w:rPr>
      </w:pPr>
    </w:p>
    <w:p w:rsidR="00BD3EC7" w:rsidRPr="00EB3165" w:rsidRDefault="00BD3EC7" w:rsidP="00AC4D9D">
      <w:pPr>
        <w:spacing w:after="0" w:line="240" w:lineRule="auto"/>
        <w:jc w:val="both"/>
        <w:rPr>
          <w:rFonts w:ascii="Times New Roman" w:hAnsi="Times New Roman"/>
          <w:color w:val="1D1B11"/>
          <w:sz w:val="24"/>
          <w:szCs w:val="24"/>
        </w:rPr>
      </w:pPr>
    </w:p>
    <w:p w:rsidR="00BD3EC7" w:rsidRPr="00EB3165" w:rsidRDefault="00BD3EC7" w:rsidP="00AC4D9D">
      <w:pPr>
        <w:spacing w:after="0" w:line="240" w:lineRule="auto"/>
        <w:jc w:val="both"/>
        <w:rPr>
          <w:rFonts w:ascii="Times New Roman" w:hAnsi="Times New Roman"/>
          <w:color w:val="1D1B11"/>
          <w:sz w:val="24"/>
          <w:szCs w:val="24"/>
        </w:rPr>
      </w:pPr>
    </w:p>
    <w:p w:rsidR="00BD3EC7" w:rsidRPr="00EB3165" w:rsidRDefault="00BD3EC7" w:rsidP="00AC4D9D">
      <w:pPr>
        <w:spacing w:after="0" w:line="240" w:lineRule="auto"/>
        <w:jc w:val="both"/>
        <w:rPr>
          <w:rFonts w:ascii="Times New Roman" w:hAnsi="Times New Roman"/>
          <w:color w:val="1D1B11"/>
          <w:sz w:val="24"/>
          <w:szCs w:val="24"/>
        </w:rPr>
      </w:pPr>
    </w:p>
    <w:p w:rsidR="00BD3EC7" w:rsidRPr="00EB3165" w:rsidRDefault="00BD3EC7" w:rsidP="00AC4D9D">
      <w:pPr>
        <w:spacing w:after="0" w:line="240" w:lineRule="auto"/>
        <w:jc w:val="both"/>
        <w:rPr>
          <w:rFonts w:ascii="Times New Roman" w:hAnsi="Times New Roman"/>
          <w:color w:val="1D1B11"/>
          <w:sz w:val="24"/>
          <w:szCs w:val="24"/>
        </w:rPr>
      </w:pPr>
    </w:p>
    <w:p w:rsidR="00BD3EC7" w:rsidRPr="00EB3165" w:rsidRDefault="00BD3EC7" w:rsidP="00AC4D9D">
      <w:pPr>
        <w:spacing w:after="0" w:line="240" w:lineRule="auto"/>
        <w:jc w:val="both"/>
        <w:rPr>
          <w:rFonts w:ascii="Times New Roman" w:hAnsi="Times New Roman"/>
          <w:color w:val="1D1B11"/>
          <w:sz w:val="24"/>
          <w:szCs w:val="24"/>
        </w:rPr>
      </w:pPr>
    </w:p>
    <w:p w:rsidR="00BD3EC7" w:rsidRPr="00EB3165" w:rsidRDefault="00BD3EC7" w:rsidP="00AC4D9D">
      <w:pPr>
        <w:spacing w:after="0" w:line="240" w:lineRule="auto"/>
        <w:jc w:val="both"/>
        <w:rPr>
          <w:rFonts w:ascii="Times New Roman" w:hAnsi="Times New Roman"/>
          <w:color w:val="1D1B11"/>
          <w:sz w:val="24"/>
          <w:szCs w:val="24"/>
        </w:rPr>
      </w:pPr>
    </w:p>
    <w:p w:rsidR="00BD3EC7" w:rsidRPr="00AC4D9D" w:rsidRDefault="00BD3EC7" w:rsidP="00051D3C">
      <w:pPr>
        <w:spacing w:after="0" w:line="240" w:lineRule="auto"/>
        <w:jc w:val="both"/>
        <w:rPr>
          <w:rFonts w:ascii="Times New Roman" w:hAnsi="Times New Roman"/>
          <w:sz w:val="24"/>
          <w:szCs w:val="24"/>
          <w:lang w:val="uk-UA"/>
        </w:rPr>
      </w:pPr>
      <w:r w:rsidRPr="00D2562A">
        <w:rPr>
          <w:rFonts w:ascii="Times New Roman" w:hAnsi="Times New Roman"/>
          <w:i/>
          <w:sz w:val="24"/>
          <w:szCs w:val="24"/>
        </w:rPr>
        <w:t xml:space="preserve">* </w:t>
      </w:r>
      <w:proofErr w:type="spellStart"/>
      <w:r w:rsidRPr="00D2562A">
        <w:rPr>
          <w:rFonts w:ascii="Times New Roman" w:hAnsi="Times New Roman"/>
          <w:i/>
          <w:sz w:val="24"/>
          <w:szCs w:val="24"/>
        </w:rPr>
        <w:t>Зазначені</w:t>
      </w:r>
      <w:proofErr w:type="spellEnd"/>
      <w:r w:rsidRPr="00D2562A">
        <w:rPr>
          <w:rFonts w:ascii="Times New Roman" w:hAnsi="Times New Roman"/>
          <w:i/>
          <w:sz w:val="24"/>
          <w:szCs w:val="24"/>
        </w:rPr>
        <w:t xml:space="preserve"> в </w:t>
      </w:r>
      <w:proofErr w:type="spellStart"/>
      <w:r w:rsidRPr="00D2562A">
        <w:rPr>
          <w:rFonts w:ascii="Times New Roman" w:hAnsi="Times New Roman"/>
          <w:i/>
          <w:sz w:val="24"/>
          <w:szCs w:val="24"/>
        </w:rPr>
        <w:t>цьому</w:t>
      </w:r>
      <w:proofErr w:type="spellEnd"/>
      <w:r w:rsidRPr="00D2562A">
        <w:rPr>
          <w:rFonts w:ascii="Times New Roman" w:hAnsi="Times New Roman"/>
          <w:i/>
          <w:sz w:val="24"/>
          <w:szCs w:val="24"/>
        </w:rPr>
        <w:t xml:space="preserve"> </w:t>
      </w:r>
      <w:proofErr w:type="spellStart"/>
      <w:r w:rsidRPr="00D2562A">
        <w:rPr>
          <w:rFonts w:ascii="Times New Roman" w:hAnsi="Times New Roman"/>
          <w:i/>
          <w:sz w:val="24"/>
          <w:szCs w:val="24"/>
        </w:rPr>
        <w:t>додатку</w:t>
      </w:r>
      <w:proofErr w:type="spellEnd"/>
      <w:r w:rsidRPr="00D2562A">
        <w:rPr>
          <w:rFonts w:ascii="Times New Roman" w:hAnsi="Times New Roman"/>
          <w:i/>
          <w:sz w:val="24"/>
          <w:szCs w:val="24"/>
        </w:rPr>
        <w:t xml:space="preserve"> </w:t>
      </w:r>
      <w:proofErr w:type="spellStart"/>
      <w:r w:rsidRPr="00D2562A">
        <w:rPr>
          <w:rFonts w:ascii="Times New Roman" w:hAnsi="Times New Roman"/>
          <w:i/>
          <w:sz w:val="24"/>
          <w:szCs w:val="24"/>
        </w:rPr>
        <w:t>умови</w:t>
      </w:r>
      <w:proofErr w:type="spellEnd"/>
      <w:r w:rsidRPr="00D2562A">
        <w:rPr>
          <w:rFonts w:ascii="Times New Roman" w:hAnsi="Times New Roman"/>
          <w:i/>
          <w:sz w:val="24"/>
          <w:szCs w:val="24"/>
        </w:rPr>
        <w:t xml:space="preserve"> договору не є </w:t>
      </w:r>
      <w:proofErr w:type="spellStart"/>
      <w:r w:rsidRPr="00D2562A">
        <w:rPr>
          <w:rFonts w:ascii="Times New Roman" w:hAnsi="Times New Roman"/>
          <w:i/>
          <w:sz w:val="24"/>
          <w:szCs w:val="24"/>
        </w:rPr>
        <w:t>остаточними</w:t>
      </w:r>
      <w:proofErr w:type="spellEnd"/>
      <w:r w:rsidRPr="00D2562A">
        <w:rPr>
          <w:rFonts w:ascii="Times New Roman" w:hAnsi="Times New Roman"/>
          <w:i/>
          <w:sz w:val="24"/>
          <w:szCs w:val="24"/>
        </w:rPr>
        <w:t xml:space="preserve"> і </w:t>
      </w:r>
      <w:proofErr w:type="spellStart"/>
      <w:r w:rsidRPr="00D2562A">
        <w:rPr>
          <w:rFonts w:ascii="Times New Roman" w:hAnsi="Times New Roman"/>
          <w:i/>
          <w:sz w:val="24"/>
          <w:szCs w:val="24"/>
        </w:rPr>
        <w:t>вичерпними</w:t>
      </w:r>
      <w:proofErr w:type="spellEnd"/>
      <w:r w:rsidRPr="00D2562A">
        <w:rPr>
          <w:rFonts w:ascii="Times New Roman" w:hAnsi="Times New Roman"/>
          <w:i/>
          <w:sz w:val="24"/>
          <w:szCs w:val="24"/>
        </w:rPr>
        <w:t xml:space="preserve">, і </w:t>
      </w:r>
      <w:proofErr w:type="spellStart"/>
      <w:r w:rsidRPr="00D2562A">
        <w:rPr>
          <w:rFonts w:ascii="Times New Roman" w:hAnsi="Times New Roman"/>
          <w:i/>
          <w:sz w:val="24"/>
          <w:szCs w:val="24"/>
        </w:rPr>
        <w:t>можуть</w:t>
      </w:r>
      <w:proofErr w:type="spellEnd"/>
      <w:r w:rsidRPr="00D2562A">
        <w:rPr>
          <w:rFonts w:ascii="Times New Roman" w:hAnsi="Times New Roman"/>
          <w:i/>
          <w:sz w:val="24"/>
          <w:szCs w:val="24"/>
        </w:rPr>
        <w:t xml:space="preserve"> бути </w:t>
      </w:r>
      <w:proofErr w:type="spellStart"/>
      <w:r w:rsidRPr="00D2562A">
        <w:rPr>
          <w:rFonts w:ascii="Times New Roman" w:hAnsi="Times New Roman"/>
          <w:i/>
          <w:sz w:val="24"/>
          <w:szCs w:val="24"/>
        </w:rPr>
        <w:t>доповнені</w:t>
      </w:r>
      <w:proofErr w:type="spellEnd"/>
      <w:r w:rsidRPr="00D2562A">
        <w:rPr>
          <w:rFonts w:ascii="Times New Roman" w:hAnsi="Times New Roman"/>
          <w:i/>
          <w:sz w:val="24"/>
          <w:szCs w:val="24"/>
        </w:rPr>
        <w:t xml:space="preserve"> і </w:t>
      </w:r>
      <w:proofErr w:type="spellStart"/>
      <w:r w:rsidRPr="00D2562A">
        <w:rPr>
          <w:rFonts w:ascii="Times New Roman" w:hAnsi="Times New Roman"/>
          <w:i/>
          <w:sz w:val="24"/>
          <w:szCs w:val="24"/>
        </w:rPr>
        <w:t>скориговані</w:t>
      </w:r>
      <w:proofErr w:type="spellEnd"/>
      <w:r w:rsidRPr="00D2562A">
        <w:rPr>
          <w:rFonts w:ascii="Times New Roman" w:hAnsi="Times New Roman"/>
          <w:i/>
          <w:sz w:val="24"/>
          <w:szCs w:val="24"/>
        </w:rPr>
        <w:t xml:space="preserve"> </w:t>
      </w:r>
      <w:proofErr w:type="spellStart"/>
      <w:r w:rsidRPr="00D2562A">
        <w:rPr>
          <w:rFonts w:ascii="Times New Roman" w:hAnsi="Times New Roman"/>
          <w:i/>
          <w:sz w:val="24"/>
          <w:szCs w:val="24"/>
        </w:rPr>
        <w:t>під</w:t>
      </w:r>
      <w:proofErr w:type="spellEnd"/>
      <w:r w:rsidRPr="00D2562A">
        <w:rPr>
          <w:rFonts w:ascii="Times New Roman" w:hAnsi="Times New Roman"/>
          <w:i/>
          <w:sz w:val="24"/>
          <w:szCs w:val="24"/>
        </w:rPr>
        <w:t xml:space="preserve"> час </w:t>
      </w:r>
      <w:proofErr w:type="spellStart"/>
      <w:r w:rsidRPr="00D2562A">
        <w:rPr>
          <w:rFonts w:ascii="Times New Roman" w:hAnsi="Times New Roman"/>
          <w:i/>
          <w:sz w:val="24"/>
          <w:szCs w:val="24"/>
        </w:rPr>
        <w:t>укладання</w:t>
      </w:r>
      <w:proofErr w:type="spellEnd"/>
      <w:r w:rsidRPr="00D2562A">
        <w:rPr>
          <w:rFonts w:ascii="Times New Roman" w:hAnsi="Times New Roman"/>
          <w:i/>
          <w:sz w:val="24"/>
          <w:szCs w:val="24"/>
        </w:rPr>
        <w:t xml:space="preserve"> договору з </w:t>
      </w:r>
      <w:proofErr w:type="spellStart"/>
      <w:r w:rsidRPr="00D2562A">
        <w:rPr>
          <w:rFonts w:ascii="Times New Roman" w:hAnsi="Times New Roman"/>
          <w:i/>
          <w:sz w:val="24"/>
          <w:szCs w:val="24"/>
        </w:rPr>
        <w:t>учасником-переможцем</w:t>
      </w:r>
      <w:proofErr w:type="spellEnd"/>
      <w:r w:rsidRPr="00D2562A">
        <w:rPr>
          <w:rFonts w:ascii="Times New Roman" w:hAnsi="Times New Roman"/>
          <w:i/>
          <w:sz w:val="24"/>
          <w:szCs w:val="24"/>
        </w:rPr>
        <w:t xml:space="preserve"> </w:t>
      </w:r>
      <w:proofErr w:type="spellStart"/>
      <w:r w:rsidRPr="00D2562A">
        <w:rPr>
          <w:rFonts w:ascii="Times New Roman" w:hAnsi="Times New Roman"/>
          <w:i/>
          <w:sz w:val="24"/>
          <w:szCs w:val="24"/>
        </w:rPr>
        <w:t>торгів</w:t>
      </w:r>
      <w:proofErr w:type="spellEnd"/>
      <w:r w:rsidRPr="00D2562A">
        <w:rPr>
          <w:rFonts w:ascii="Times New Roman" w:hAnsi="Times New Roman"/>
          <w:i/>
          <w:sz w:val="24"/>
          <w:szCs w:val="24"/>
        </w:rPr>
        <w:t xml:space="preserve"> </w:t>
      </w:r>
      <w:proofErr w:type="gramStart"/>
      <w:r w:rsidRPr="00D2562A">
        <w:rPr>
          <w:rFonts w:ascii="Times New Roman" w:hAnsi="Times New Roman"/>
          <w:i/>
          <w:sz w:val="24"/>
          <w:szCs w:val="24"/>
        </w:rPr>
        <w:t>в</w:t>
      </w:r>
      <w:proofErr w:type="gramEnd"/>
      <w:r w:rsidRPr="00D2562A">
        <w:rPr>
          <w:rFonts w:ascii="Times New Roman" w:hAnsi="Times New Roman"/>
          <w:i/>
          <w:sz w:val="24"/>
          <w:szCs w:val="24"/>
        </w:rPr>
        <w:t xml:space="preserve"> </w:t>
      </w:r>
      <w:proofErr w:type="spellStart"/>
      <w:r w:rsidRPr="00D2562A">
        <w:rPr>
          <w:rFonts w:ascii="Times New Roman" w:hAnsi="Times New Roman"/>
          <w:i/>
          <w:sz w:val="24"/>
          <w:szCs w:val="24"/>
        </w:rPr>
        <w:t>залежності</w:t>
      </w:r>
      <w:proofErr w:type="spellEnd"/>
      <w:r w:rsidRPr="00D2562A">
        <w:rPr>
          <w:rFonts w:ascii="Times New Roman" w:hAnsi="Times New Roman"/>
          <w:i/>
          <w:sz w:val="24"/>
          <w:szCs w:val="24"/>
        </w:rPr>
        <w:t xml:space="preserve"> </w:t>
      </w:r>
      <w:proofErr w:type="spellStart"/>
      <w:r w:rsidRPr="00D2562A">
        <w:rPr>
          <w:rFonts w:ascii="Times New Roman" w:hAnsi="Times New Roman"/>
          <w:i/>
          <w:sz w:val="24"/>
          <w:szCs w:val="24"/>
        </w:rPr>
        <w:t>від</w:t>
      </w:r>
      <w:proofErr w:type="spellEnd"/>
      <w:r w:rsidRPr="00D2562A">
        <w:rPr>
          <w:rFonts w:ascii="Times New Roman" w:hAnsi="Times New Roman"/>
          <w:i/>
          <w:sz w:val="24"/>
          <w:szCs w:val="24"/>
        </w:rPr>
        <w:t xml:space="preserve"> </w:t>
      </w:r>
      <w:proofErr w:type="spellStart"/>
      <w:r w:rsidRPr="00D2562A">
        <w:rPr>
          <w:rFonts w:ascii="Times New Roman" w:hAnsi="Times New Roman"/>
          <w:i/>
          <w:sz w:val="24"/>
          <w:szCs w:val="24"/>
        </w:rPr>
        <w:t>специфіки</w:t>
      </w:r>
      <w:proofErr w:type="spellEnd"/>
      <w:r w:rsidRPr="00D2562A">
        <w:rPr>
          <w:rFonts w:ascii="Times New Roman" w:hAnsi="Times New Roman"/>
          <w:i/>
          <w:sz w:val="24"/>
          <w:szCs w:val="24"/>
        </w:rPr>
        <w:t xml:space="preserve"> предмету, характеру, </w:t>
      </w:r>
      <w:proofErr w:type="spellStart"/>
      <w:r w:rsidRPr="00D2562A">
        <w:rPr>
          <w:rFonts w:ascii="Times New Roman" w:hAnsi="Times New Roman"/>
          <w:i/>
          <w:sz w:val="24"/>
          <w:szCs w:val="24"/>
        </w:rPr>
        <w:t>інших</w:t>
      </w:r>
      <w:proofErr w:type="spellEnd"/>
      <w:r w:rsidRPr="00D2562A">
        <w:rPr>
          <w:rFonts w:ascii="Times New Roman" w:hAnsi="Times New Roman"/>
          <w:i/>
          <w:sz w:val="24"/>
          <w:szCs w:val="24"/>
        </w:rPr>
        <w:t xml:space="preserve"> умов конкретного договору. </w:t>
      </w:r>
      <w:proofErr w:type="spellStart"/>
      <w:r w:rsidRPr="00D2562A">
        <w:rPr>
          <w:rFonts w:ascii="Times New Roman" w:hAnsi="Times New Roman"/>
          <w:i/>
          <w:sz w:val="24"/>
          <w:szCs w:val="24"/>
        </w:rPr>
        <w:t>Замовник</w:t>
      </w:r>
      <w:proofErr w:type="spellEnd"/>
      <w:r w:rsidRPr="00D2562A">
        <w:rPr>
          <w:rFonts w:ascii="Times New Roman" w:hAnsi="Times New Roman"/>
          <w:i/>
          <w:sz w:val="24"/>
          <w:szCs w:val="24"/>
        </w:rPr>
        <w:t xml:space="preserve"> </w:t>
      </w:r>
      <w:proofErr w:type="spellStart"/>
      <w:r w:rsidRPr="00D2562A">
        <w:rPr>
          <w:rFonts w:ascii="Times New Roman" w:hAnsi="Times New Roman"/>
          <w:i/>
          <w:sz w:val="24"/>
          <w:szCs w:val="24"/>
        </w:rPr>
        <w:t>залишає</w:t>
      </w:r>
      <w:proofErr w:type="spellEnd"/>
      <w:r w:rsidRPr="00D2562A">
        <w:rPr>
          <w:rFonts w:ascii="Times New Roman" w:hAnsi="Times New Roman"/>
          <w:i/>
          <w:sz w:val="24"/>
          <w:szCs w:val="24"/>
        </w:rPr>
        <w:t xml:space="preserve"> за собою право </w:t>
      </w:r>
      <w:proofErr w:type="spellStart"/>
      <w:r w:rsidRPr="00D2562A">
        <w:rPr>
          <w:rFonts w:ascii="Times New Roman" w:hAnsi="Times New Roman"/>
          <w:i/>
          <w:sz w:val="24"/>
          <w:szCs w:val="24"/>
        </w:rPr>
        <w:t>змінювати</w:t>
      </w:r>
      <w:proofErr w:type="spellEnd"/>
      <w:r w:rsidRPr="00D2562A">
        <w:rPr>
          <w:rFonts w:ascii="Times New Roman" w:hAnsi="Times New Roman"/>
          <w:i/>
          <w:sz w:val="24"/>
          <w:szCs w:val="24"/>
        </w:rPr>
        <w:t xml:space="preserve"> </w:t>
      </w:r>
      <w:proofErr w:type="spellStart"/>
      <w:r w:rsidRPr="00D2562A">
        <w:rPr>
          <w:rFonts w:ascii="Times New Roman" w:hAnsi="Times New Roman"/>
          <w:i/>
          <w:sz w:val="24"/>
          <w:szCs w:val="24"/>
        </w:rPr>
        <w:t>основні</w:t>
      </w:r>
      <w:proofErr w:type="spellEnd"/>
      <w:r w:rsidRPr="00D2562A">
        <w:rPr>
          <w:rFonts w:ascii="Times New Roman" w:hAnsi="Times New Roman"/>
          <w:i/>
          <w:sz w:val="24"/>
          <w:szCs w:val="24"/>
        </w:rPr>
        <w:t xml:space="preserve"> </w:t>
      </w:r>
      <w:proofErr w:type="spellStart"/>
      <w:r w:rsidRPr="00D2562A">
        <w:rPr>
          <w:rFonts w:ascii="Times New Roman" w:hAnsi="Times New Roman"/>
          <w:i/>
          <w:sz w:val="24"/>
          <w:szCs w:val="24"/>
        </w:rPr>
        <w:t>вимоги</w:t>
      </w:r>
      <w:proofErr w:type="spellEnd"/>
      <w:r w:rsidRPr="00D2562A">
        <w:rPr>
          <w:rFonts w:ascii="Times New Roman" w:hAnsi="Times New Roman"/>
          <w:i/>
          <w:sz w:val="24"/>
          <w:szCs w:val="24"/>
        </w:rPr>
        <w:t xml:space="preserve"> </w:t>
      </w:r>
      <w:proofErr w:type="gramStart"/>
      <w:r w:rsidRPr="00D2562A">
        <w:rPr>
          <w:rFonts w:ascii="Times New Roman" w:hAnsi="Times New Roman"/>
          <w:i/>
          <w:sz w:val="24"/>
          <w:szCs w:val="24"/>
        </w:rPr>
        <w:t>до</w:t>
      </w:r>
      <w:proofErr w:type="gramEnd"/>
      <w:r w:rsidRPr="00D2562A">
        <w:rPr>
          <w:rFonts w:ascii="Times New Roman" w:hAnsi="Times New Roman"/>
          <w:i/>
          <w:sz w:val="24"/>
          <w:szCs w:val="24"/>
        </w:rPr>
        <w:t xml:space="preserve"> договору у </w:t>
      </w:r>
      <w:proofErr w:type="spellStart"/>
      <w:r w:rsidRPr="00D2562A">
        <w:rPr>
          <w:rFonts w:ascii="Times New Roman" w:hAnsi="Times New Roman"/>
          <w:i/>
          <w:sz w:val="24"/>
          <w:szCs w:val="24"/>
        </w:rPr>
        <w:t>випадку</w:t>
      </w:r>
      <w:proofErr w:type="spellEnd"/>
      <w:r w:rsidRPr="00D2562A">
        <w:rPr>
          <w:rFonts w:ascii="Times New Roman" w:hAnsi="Times New Roman"/>
          <w:i/>
          <w:sz w:val="24"/>
          <w:szCs w:val="24"/>
        </w:rPr>
        <w:t xml:space="preserve"> </w:t>
      </w:r>
      <w:proofErr w:type="spellStart"/>
      <w:r w:rsidRPr="00D2562A">
        <w:rPr>
          <w:rFonts w:ascii="Times New Roman" w:hAnsi="Times New Roman"/>
          <w:i/>
          <w:sz w:val="24"/>
          <w:szCs w:val="24"/>
        </w:rPr>
        <w:t>зміни</w:t>
      </w:r>
      <w:proofErr w:type="spellEnd"/>
      <w:r w:rsidRPr="00D2562A">
        <w:rPr>
          <w:rFonts w:ascii="Times New Roman" w:hAnsi="Times New Roman"/>
          <w:i/>
          <w:sz w:val="24"/>
          <w:szCs w:val="24"/>
        </w:rPr>
        <w:t xml:space="preserve"> </w:t>
      </w:r>
      <w:proofErr w:type="spellStart"/>
      <w:r w:rsidRPr="00D2562A">
        <w:rPr>
          <w:rFonts w:ascii="Times New Roman" w:hAnsi="Times New Roman"/>
          <w:i/>
          <w:sz w:val="24"/>
          <w:szCs w:val="24"/>
        </w:rPr>
        <w:t>діючого</w:t>
      </w:r>
      <w:proofErr w:type="spellEnd"/>
      <w:r w:rsidRPr="00D2562A">
        <w:rPr>
          <w:rFonts w:ascii="Times New Roman" w:hAnsi="Times New Roman"/>
          <w:i/>
          <w:sz w:val="24"/>
          <w:szCs w:val="24"/>
        </w:rPr>
        <w:t xml:space="preserve"> </w:t>
      </w:r>
      <w:proofErr w:type="spellStart"/>
      <w:r w:rsidRPr="00D2562A">
        <w:rPr>
          <w:rFonts w:ascii="Times New Roman" w:hAnsi="Times New Roman"/>
          <w:i/>
          <w:sz w:val="24"/>
          <w:szCs w:val="24"/>
        </w:rPr>
        <w:t>цивільного</w:t>
      </w:r>
      <w:proofErr w:type="spellEnd"/>
      <w:r w:rsidRPr="00D2562A">
        <w:rPr>
          <w:rFonts w:ascii="Times New Roman" w:hAnsi="Times New Roman"/>
          <w:i/>
          <w:sz w:val="24"/>
          <w:szCs w:val="24"/>
        </w:rPr>
        <w:t xml:space="preserve">, </w:t>
      </w:r>
      <w:proofErr w:type="spellStart"/>
      <w:r w:rsidRPr="00D2562A">
        <w:rPr>
          <w:rFonts w:ascii="Times New Roman" w:hAnsi="Times New Roman"/>
          <w:i/>
          <w:sz w:val="24"/>
          <w:szCs w:val="24"/>
        </w:rPr>
        <w:t>господарського</w:t>
      </w:r>
      <w:proofErr w:type="spellEnd"/>
      <w:r w:rsidRPr="00D2562A">
        <w:rPr>
          <w:rFonts w:ascii="Times New Roman" w:hAnsi="Times New Roman"/>
          <w:i/>
          <w:sz w:val="24"/>
          <w:szCs w:val="24"/>
        </w:rPr>
        <w:t xml:space="preserve"> </w:t>
      </w:r>
      <w:proofErr w:type="spellStart"/>
      <w:r w:rsidRPr="00D2562A">
        <w:rPr>
          <w:rFonts w:ascii="Times New Roman" w:hAnsi="Times New Roman"/>
          <w:i/>
          <w:sz w:val="24"/>
          <w:szCs w:val="24"/>
        </w:rPr>
        <w:t>законодавства</w:t>
      </w:r>
      <w:proofErr w:type="spellEnd"/>
      <w:r w:rsidRPr="00D2562A">
        <w:rPr>
          <w:rFonts w:ascii="Times New Roman" w:hAnsi="Times New Roman"/>
          <w:i/>
          <w:sz w:val="24"/>
          <w:szCs w:val="24"/>
        </w:rPr>
        <w:t xml:space="preserve"> і </w:t>
      </w:r>
      <w:proofErr w:type="spellStart"/>
      <w:r w:rsidRPr="00D2562A">
        <w:rPr>
          <w:rFonts w:ascii="Times New Roman" w:hAnsi="Times New Roman"/>
          <w:i/>
          <w:sz w:val="24"/>
          <w:szCs w:val="24"/>
        </w:rPr>
        <w:t>законодавства</w:t>
      </w:r>
      <w:proofErr w:type="spellEnd"/>
      <w:r w:rsidRPr="00D2562A">
        <w:rPr>
          <w:rFonts w:ascii="Times New Roman" w:hAnsi="Times New Roman"/>
          <w:i/>
          <w:sz w:val="24"/>
          <w:szCs w:val="24"/>
        </w:rPr>
        <w:t xml:space="preserve"> </w:t>
      </w:r>
      <w:proofErr w:type="spellStart"/>
      <w:r w:rsidRPr="00D2562A">
        <w:rPr>
          <w:rFonts w:ascii="Times New Roman" w:hAnsi="Times New Roman"/>
          <w:i/>
          <w:sz w:val="24"/>
          <w:szCs w:val="24"/>
        </w:rPr>
        <w:t>щодо</w:t>
      </w:r>
      <w:proofErr w:type="spellEnd"/>
      <w:r w:rsidRPr="00D2562A">
        <w:rPr>
          <w:rFonts w:ascii="Times New Roman" w:hAnsi="Times New Roman"/>
          <w:i/>
          <w:sz w:val="24"/>
          <w:szCs w:val="24"/>
        </w:rPr>
        <w:t xml:space="preserve"> </w:t>
      </w:r>
      <w:proofErr w:type="spellStart"/>
      <w:r w:rsidRPr="00D2562A">
        <w:rPr>
          <w:rFonts w:ascii="Times New Roman" w:hAnsi="Times New Roman"/>
          <w:i/>
          <w:sz w:val="24"/>
          <w:szCs w:val="24"/>
        </w:rPr>
        <w:t>публічних</w:t>
      </w:r>
      <w:proofErr w:type="spellEnd"/>
      <w:r w:rsidRPr="00D2562A">
        <w:rPr>
          <w:rFonts w:ascii="Times New Roman" w:hAnsi="Times New Roman"/>
          <w:i/>
          <w:sz w:val="24"/>
          <w:szCs w:val="24"/>
        </w:rPr>
        <w:t xml:space="preserve"> </w:t>
      </w:r>
      <w:proofErr w:type="spellStart"/>
      <w:r w:rsidRPr="00D2562A">
        <w:rPr>
          <w:rFonts w:ascii="Times New Roman" w:hAnsi="Times New Roman"/>
          <w:i/>
          <w:sz w:val="24"/>
          <w:szCs w:val="24"/>
        </w:rPr>
        <w:t>закупівель</w:t>
      </w:r>
      <w:proofErr w:type="spellEnd"/>
      <w:r w:rsidRPr="00D2562A">
        <w:rPr>
          <w:rFonts w:ascii="Times New Roman" w:hAnsi="Times New Roman"/>
          <w:i/>
          <w:sz w:val="24"/>
          <w:szCs w:val="24"/>
        </w:rPr>
        <w:t>.</w:t>
      </w:r>
    </w:p>
    <w:sectPr w:rsidR="00BD3EC7" w:rsidRPr="00AC4D9D" w:rsidSect="00AD0029">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3EC7" w:rsidRDefault="00BD3EC7" w:rsidP="005637BB">
      <w:pPr>
        <w:spacing w:after="0" w:line="240" w:lineRule="auto"/>
      </w:pPr>
      <w:r>
        <w:separator/>
      </w:r>
    </w:p>
  </w:endnote>
  <w:endnote w:type="continuationSeparator" w:id="0">
    <w:p w:rsidR="00BD3EC7" w:rsidRDefault="00BD3EC7" w:rsidP="005637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3EC7" w:rsidRPr="00AC06F9" w:rsidRDefault="00BD3EC7" w:rsidP="00AC06F9">
    <w:pPr>
      <w:pStyle w:val="a9"/>
      <w:tabs>
        <w:tab w:val="clear" w:pos="4819"/>
        <w:tab w:val="clear" w:pos="9639"/>
        <w:tab w:val="left" w:pos="5625"/>
      </w:tabs>
      <w:rPr>
        <w:lang w:val="uk-UA"/>
      </w:rPr>
    </w:pPr>
    <w:r>
      <w:rPr>
        <w:lang w:val="uk-UA"/>
      </w:rPr>
      <w:t>Замовник________________</w:t>
    </w:r>
    <w:r>
      <w:rPr>
        <w:lang w:val="uk-UA"/>
      </w:rPr>
      <w:tab/>
      <w:t>Підрядник_______________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3EC7" w:rsidRDefault="00BD3EC7" w:rsidP="005637BB">
      <w:pPr>
        <w:spacing w:after="0" w:line="240" w:lineRule="auto"/>
      </w:pPr>
      <w:r>
        <w:separator/>
      </w:r>
    </w:p>
  </w:footnote>
  <w:footnote w:type="continuationSeparator" w:id="0">
    <w:p w:rsidR="00BD3EC7" w:rsidRDefault="00BD3EC7" w:rsidP="005637B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73A10B2"/>
    <w:lvl w:ilvl="0">
      <w:numFmt w:val="bullet"/>
      <w:lvlText w:val="*"/>
      <w:lvlJc w:val="left"/>
    </w:lvl>
  </w:abstractNum>
  <w:abstractNum w:abstractNumId="1">
    <w:nsid w:val="09E428AE"/>
    <w:multiLevelType w:val="hybridMultilevel"/>
    <w:tmpl w:val="EBCA21C8"/>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0"/>
    <w:lvlOverride w:ilvl="0">
      <w:lvl w:ilvl="0">
        <w:numFmt w:val="bullet"/>
        <w:lvlText w:val="-"/>
        <w:legacy w:legacy="1" w:legacySpace="0" w:legacyIndent="130"/>
        <w:lvlJc w:val="left"/>
        <w:rPr>
          <w:rFonts w:ascii="Times New Roman" w:hAnsi="Times New Roman"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4D9D"/>
    <w:rsid w:val="000014EA"/>
    <w:rsid w:val="000400F4"/>
    <w:rsid w:val="00051D3C"/>
    <w:rsid w:val="00054133"/>
    <w:rsid w:val="000865C0"/>
    <w:rsid w:val="001317BF"/>
    <w:rsid w:val="00164020"/>
    <w:rsid w:val="001F5486"/>
    <w:rsid w:val="00242541"/>
    <w:rsid w:val="00253D6A"/>
    <w:rsid w:val="002E02E9"/>
    <w:rsid w:val="002E2E3E"/>
    <w:rsid w:val="002E6C36"/>
    <w:rsid w:val="002F01D5"/>
    <w:rsid w:val="00334717"/>
    <w:rsid w:val="0034595D"/>
    <w:rsid w:val="00396CBF"/>
    <w:rsid w:val="003C025E"/>
    <w:rsid w:val="00412836"/>
    <w:rsid w:val="004A2F43"/>
    <w:rsid w:val="004C2744"/>
    <w:rsid w:val="00547730"/>
    <w:rsid w:val="005637BB"/>
    <w:rsid w:val="005A2C63"/>
    <w:rsid w:val="005B2D74"/>
    <w:rsid w:val="005F3891"/>
    <w:rsid w:val="006712BB"/>
    <w:rsid w:val="00680A95"/>
    <w:rsid w:val="00682BD3"/>
    <w:rsid w:val="006B1911"/>
    <w:rsid w:val="006B6844"/>
    <w:rsid w:val="00714AAC"/>
    <w:rsid w:val="00717380"/>
    <w:rsid w:val="007C1D17"/>
    <w:rsid w:val="008637FE"/>
    <w:rsid w:val="008F609C"/>
    <w:rsid w:val="0090461C"/>
    <w:rsid w:val="009160A8"/>
    <w:rsid w:val="00933786"/>
    <w:rsid w:val="00996C47"/>
    <w:rsid w:val="00AC06F9"/>
    <w:rsid w:val="00AC4D9D"/>
    <w:rsid w:val="00AD0029"/>
    <w:rsid w:val="00AE4C7C"/>
    <w:rsid w:val="00BD3EC7"/>
    <w:rsid w:val="00C0011B"/>
    <w:rsid w:val="00C208EA"/>
    <w:rsid w:val="00C80176"/>
    <w:rsid w:val="00C87B90"/>
    <w:rsid w:val="00CC124C"/>
    <w:rsid w:val="00D2562A"/>
    <w:rsid w:val="00D62D01"/>
    <w:rsid w:val="00DC6BEA"/>
    <w:rsid w:val="00E06853"/>
    <w:rsid w:val="00E85D26"/>
    <w:rsid w:val="00EB072C"/>
    <w:rsid w:val="00EB3165"/>
    <w:rsid w:val="00EB3B25"/>
    <w:rsid w:val="00F446A7"/>
    <w:rsid w:val="00F54713"/>
    <w:rsid w:val="00FD37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Preformatted"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0029"/>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uiPriority w:val="99"/>
    <w:rsid w:val="00AC4D9D"/>
    <w:pPr>
      <w:suppressAutoHyphens/>
      <w:spacing w:before="280" w:after="280" w:line="240" w:lineRule="auto"/>
    </w:pPr>
    <w:rPr>
      <w:rFonts w:ascii="Times New Roman CYR" w:hAnsi="Times New Roman CYR"/>
      <w:sz w:val="24"/>
      <w:szCs w:val="20"/>
      <w:lang w:val="uk-UA" w:eastAsia="ar-SA"/>
    </w:rPr>
  </w:style>
  <w:style w:type="character" w:customStyle="1" w:styleId="a4">
    <w:name w:val="Звичайний (веб) Знак"/>
    <w:link w:val="a3"/>
    <w:uiPriority w:val="99"/>
    <w:locked/>
    <w:rsid w:val="00AC4D9D"/>
    <w:rPr>
      <w:rFonts w:ascii="Times New Roman CYR" w:hAnsi="Times New Roman CYR"/>
      <w:sz w:val="24"/>
      <w:lang w:val="uk-UA" w:eastAsia="ar-SA" w:bidi="ar-SA"/>
    </w:rPr>
  </w:style>
  <w:style w:type="paragraph" w:styleId="a5">
    <w:name w:val="Body Text"/>
    <w:basedOn w:val="a"/>
    <w:link w:val="a6"/>
    <w:uiPriority w:val="99"/>
    <w:rsid w:val="00AC4D9D"/>
    <w:pPr>
      <w:spacing w:after="0" w:line="240" w:lineRule="auto"/>
      <w:jc w:val="center"/>
    </w:pPr>
    <w:rPr>
      <w:rFonts w:ascii="Times New Roman" w:hAnsi="Times New Roman"/>
      <w:bCs/>
      <w:sz w:val="24"/>
      <w:szCs w:val="24"/>
      <w:lang w:val="uk-UA"/>
    </w:rPr>
  </w:style>
  <w:style w:type="character" w:customStyle="1" w:styleId="a6">
    <w:name w:val="Основний текст Знак"/>
    <w:basedOn w:val="a0"/>
    <w:link w:val="a5"/>
    <w:uiPriority w:val="99"/>
    <w:locked/>
    <w:rsid w:val="00AC4D9D"/>
    <w:rPr>
      <w:rFonts w:ascii="Times New Roman" w:hAnsi="Times New Roman" w:cs="Times New Roman"/>
      <w:sz w:val="24"/>
      <w:lang w:val="uk-UA"/>
    </w:rPr>
  </w:style>
  <w:style w:type="paragraph" w:customStyle="1" w:styleId="ListParagraph1">
    <w:name w:val="List Paragraph1"/>
    <w:basedOn w:val="a"/>
    <w:uiPriority w:val="99"/>
    <w:rsid w:val="00AC4D9D"/>
    <w:pPr>
      <w:ind w:left="720"/>
      <w:contextualSpacing/>
    </w:pPr>
  </w:style>
  <w:style w:type="paragraph" w:styleId="HTML">
    <w:name w:val="HTML Preformatted"/>
    <w:basedOn w:val="a"/>
    <w:link w:val="HTML0"/>
    <w:uiPriority w:val="99"/>
    <w:rsid w:val="00AC4D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rPr>
  </w:style>
  <w:style w:type="character" w:customStyle="1" w:styleId="HTML0">
    <w:name w:val="Стандартний HTML Знак"/>
    <w:basedOn w:val="a0"/>
    <w:link w:val="HTML"/>
    <w:uiPriority w:val="99"/>
    <w:locked/>
    <w:rsid w:val="00AC4D9D"/>
    <w:rPr>
      <w:rFonts w:ascii="Courier New" w:hAnsi="Courier New" w:cs="Times New Roman"/>
      <w:sz w:val="20"/>
    </w:rPr>
  </w:style>
  <w:style w:type="paragraph" w:styleId="a7">
    <w:name w:val="header"/>
    <w:basedOn w:val="a"/>
    <w:link w:val="a8"/>
    <w:uiPriority w:val="99"/>
    <w:rsid w:val="005637BB"/>
    <w:pPr>
      <w:tabs>
        <w:tab w:val="center" w:pos="4819"/>
        <w:tab w:val="right" w:pos="9639"/>
      </w:tabs>
    </w:pPr>
    <w:rPr>
      <w:sz w:val="20"/>
      <w:szCs w:val="20"/>
    </w:rPr>
  </w:style>
  <w:style w:type="character" w:customStyle="1" w:styleId="a8">
    <w:name w:val="Верхній колонтитул Знак"/>
    <w:basedOn w:val="a0"/>
    <w:link w:val="a7"/>
    <w:uiPriority w:val="99"/>
    <w:locked/>
    <w:rsid w:val="005637BB"/>
    <w:rPr>
      <w:rFonts w:cs="Times New Roman"/>
      <w:lang w:val="ru-RU" w:eastAsia="ru-RU"/>
    </w:rPr>
  </w:style>
  <w:style w:type="paragraph" w:styleId="a9">
    <w:name w:val="footer"/>
    <w:basedOn w:val="a"/>
    <w:link w:val="aa"/>
    <w:uiPriority w:val="99"/>
    <w:rsid w:val="005637BB"/>
    <w:pPr>
      <w:tabs>
        <w:tab w:val="center" w:pos="4819"/>
        <w:tab w:val="right" w:pos="9639"/>
      </w:tabs>
    </w:pPr>
    <w:rPr>
      <w:sz w:val="20"/>
      <w:szCs w:val="20"/>
    </w:rPr>
  </w:style>
  <w:style w:type="character" w:customStyle="1" w:styleId="aa">
    <w:name w:val="Нижній колонтитул Знак"/>
    <w:basedOn w:val="a0"/>
    <w:link w:val="a9"/>
    <w:uiPriority w:val="99"/>
    <w:locked/>
    <w:rsid w:val="005637BB"/>
    <w:rPr>
      <w:rFonts w:cs="Times New Roman"/>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9</Pages>
  <Words>18001</Words>
  <Characters>10262</Characters>
  <Application>Microsoft Office Word</Application>
  <DocSecurity>0</DocSecurity>
  <Lines>85</Lines>
  <Paragraphs>56</Paragraphs>
  <ScaleCrop>false</ScaleCrop>
  <Company/>
  <LinksUpToDate>false</LinksUpToDate>
  <CharactersWithSpaces>28207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Підписаний проект договору є невідємною частиною тендерної пропозиції</dc:title>
  <dc:subject/>
  <dc:creator>iomelchenko</dc:creator>
  <cp:keywords/>
  <dc:description/>
  <cp:lastModifiedBy>Костенко </cp:lastModifiedBy>
  <cp:revision>6</cp:revision>
  <cp:lastPrinted>2018-07-10T06:09:00Z</cp:lastPrinted>
  <dcterms:created xsi:type="dcterms:W3CDTF">2018-07-10T14:31:00Z</dcterms:created>
  <dcterms:modified xsi:type="dcterms:W3CDTF">2018-07-13T08:59:00Z</dcterms:modified>
</cp:coreProperties>
</file>